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6991A" w14:textId="2AC85234" w:rsidR="007A02AB" w:rsidRPr="00F86174" w:rsidRDefault="00F86174" w:rsidP="007A02AB">
      <w:pPr>
        <w:pStyle w:val="Heading2"/>
        <w:rPr>
          <w:lang w:val="en-US"/>
        </w:rPr>
      </w:pPr>
      <w:r w:rsidRPr="00F86174">
        <w:rPr>
          <w:lang w:val="en-US"/>
        </w:rPr>
        <w:t>Individual Study Plan with Follow</w:t>
      </w:r>
      <w:r>
        <w:rPr>
          <w:lang w:val="en-US"/>
        </w:rPr>
        <w:t xml:space="preserve">-Up for Doctoral Education at </w:t>
      </w:r>
      <w:proofErr w:type="spellStart"/>
      <w:r>
        <w:rPr>
          <w:lang w:val="en-US"/>
        </w:rPr>
        <w:t>Umeå</w:t>
      </w:r>
      <w:proofErr w:type="spellEnd"/>
      <w:r>
        <w:rPr>
          <w:lang w:val="en-US"/>
        </w:rPr>
        <w:t xml:space="preserve"> University</w:t>
      </w:r>
    </w:p>
    <w:p w14:paraId="592C3D94" w14:textId="77777777" w:rsidR="009F61AB" w:rsidRPr="00F86174" w:rsidRDefault="009F61AB" w:rsidP="009F61AB">
      <w:pPr>
        <w:rPr>
          <w:lang w:val="en-US"/>
        </w:rPr>
      </w:pPr>
    </w:p>
    <w:p w14:paraId="11434D61" w14:textId="032B82E3" w:rsidR="005B0D51" w:rsidRPr="00F86174" w:rsidRDefault="00F86174" w:rsidP="0061347A">
      <w:pPr>
        <w:tabs>
          <w:tab w:val="center" w:leader="dot" w:pos="2694"/>
        </w:tabs>
        <w:spacing w:after="120"/>
        <w:outlineLvl w:val="0"/>
        <w:rPr>
          <w:rFonts w:ascii="Georgia" w:hAnsi="Georgia"/>
          <w:b/>
          <w:sz w:val="22"/>
          <w:lang w:val="en-US"/>
        </w:rPr>
      </w:pPr>
      <w:r w:rsidRPr="00F86174">
        <w:rPr>
          <w:rFonts w:ascii="Georgia" w:hAnsi="Georgia"/>
          <w:b/>
          <w:sz w:val="22"/>
          <w:lang w:val="en-US"/>
        </w:rPr>
        <w:t>Follow-up for the year</w:t>
      </w:r>
      <w:r w:rsidR="007672C6" w:rsidRPr="00F86174">
        <w:rPr>
          <w:rFonts w:ascii="Georgia" w:hAnsi="Georgia"/>
          <w:b/>
          <w:sz w:val="22"/>
          <w:lang w:val="en-US"/>
        </w:rPr>
        <w:t xml:space="preserve"> 20__ </w:t>
      </w:r>
      <w:r>
        <w:rPr>
          <w:rFonts w:ascii="Georgia" w:hAnsi="Georgia"/>
          <w:b/>
          <w:sz w:val="22"/>
          <w:lang w:val="en-US"/>
        </w:rPr>
        <w:t>and revision</w:t>
      </w:r>
      <w:r w:rsidR="005B0D51" w:rsidRPr="00F86174">
        <w:rPr>
          <w:rFonts w:ascii="Georgia" w:hAnsi="Georgia"/>
          <w:b/>
          <w:sz w:val="22"/>
          <w:lang w:val="en-US"/>
        </w:rPr>
        <w:t>/plan</w:t>
      </w:r>
      <w:r>
        <w:rPr>
          <w:rFonts w:ascii="Georgia" w:hAnsi="Georgia"/>
          <w:b/>
          <w:sz w:val="22"/>
          <w:lang w:val="en-US"/>
        </w:rPr>
        <w:t xml:space="preserve"> for the year</w:t>
      </w:r>
      <w:r w:rsidR="005B0D51" w:rsidRPr="00F86174">
        <w:rPr>
          <w:rFonts w:ascii="Georgia" w:hAnsi="Georgia"/>
          <w:b/>
          <w:sz w:val="22"/>
          <w:lang w:val="en-US"/>
        </w:rPr>
        <w:t xml:space="preserve"> </w:t>
      </w:r>
      <w:r w:rsidR="007672C6" w:rsidRPr="00F86174">
        <w:rPr>
          <w:rFonts w:ascii="Georgia" w:hAnsi="Georgia"/>
          <w:b/>
          <w:sz w:val="22"/>
          <w:lang w:val="en-US"/>
        </w:rPr>
        <w:t>20__</w:t>
      </w:r>
    </w:p>
    <w:p w14:paraId="32BBFB97" w14:textId="258E9A0A" w:rsidR="00A9153F" w:rsidRPr="00F86174" w:rsidRDefault="00A9153F" w:rsidP="00A9153F">
      <w:pPr>
        <w:outlineLvl w:val="0"/>
        <w:rPr>
          <w:rFonts w:ascii="Georgia" w:hAnsi="Georgia"/>
          <w:b/>
          <w:sz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3"/>
        <w:gridCol w:w="4758"/>
      </w:tblGrid>
      <w:tr w:rsidR="00B27CE4" w:rsidRPr="0075102B" w14:paraId="63BF5388" w14:textId="77777777" w:rsidTr="00AC5CFA">
        <w:tc>
          <w:tcPr>
            <w:tcW w:w="3963" w:type="dxa"/>
            <w:tcBorders>
              <w:bottom w:val="single" w:sz="4" w:space="0" w:color="auto"/>
            </w:tcBorders>
          </w:tcPr>
          <w:p w14:paraId="57461F5E" w14:textId="57E2B641" w:rsidR="00B27CE4" w:rsidRPr="00AC5CFA" w:rsidRDefault="00AC5CFA" w:rsidP="00C8333D">
            <w:pPr>
              <w:rPr>
                <w:rFonts w:ascii="Georgia" w:hAnsi="Georgia"/>
                <w:b/>
                <w:sz w:val="18"/>
              </w:rPr>
            </w:pPr>
            <w:proofErr w:type="spellStart"/>
            <w:r>
              <w:rPr>
                <w:rFonts w:ascii="Georgia" w:hAnsi="Georgia"/>
                <w:b/>
                <w:sz w:val="18"/>
              </w:rPr>
              <w:t>Nam</w:t>
            </w:r>
            <w:r w:rsidR="00F86174">
              <w:rPr>
                <w:rFonts w:ascii="Georgia" w:hAnsi="Georgia"/>
                <w:b/>
                <w:sz w:val="18"/>
              </w:rPr>
              <w:t>e</w:t>
            </w:r>
            <w:proofErr w:type="spellEnd"/>
          </w:p>
        </w:tc>
        <w:tc>
          <w:tcPr>
            <w:tcW w:w="4758" w:type="dxa"/>
            <w:tcBorders>
              <w:bottom w:val="single" w:sz="4" w:space="0" w:color="auto"/>
            </w:tcBorders>
          </w:tcPr>
          <w:p w14:paraId="382E4FFC" w14:textId="324E488F" w:rsidR="00B27CE4" w:rsidRPr="00AC5CFA" w:rsidRDefault="00F86174" w:rsidP="00C8333D">
            <w:pPr>
              <w:rPr>
                <w:rFonts w:ascii="Georgia" w:hAnsi="Georgia"/>
                <w:b/>
                <w:sz w:val="18"/>
              </w:rPr>
            </w:pPr>
            <w:proofErr w:type="spellStart"/>
            <w:r>
              <w:rPr>
                <w:rFonts w:ascii="Georgia" w:hAnsi="Georgia"/>
                <w:b/>
                <w:sz w:val="18"/>
              </w:rPr>
              <w:t>Department</w:t>
            </w:r>
            <w:proofErr w:type="spellEnd"/>
            <w:r>
              <w:rPr>
                <w:rFonts w:ascii="Georgia" w:hAnsi="Georgia"/>
                <w:b/>
                <w:sz w:val="18"/>
              </w:rPr>
              <w:t>/</w:t>
            </w:r>
            <w:proofErr w:type="spellStart"/>
            <w:r>
              <w:rPr>
                <w:rFonts w:ascii="Georgia" w:hAnsi="Georgia"/>
                <w:b/>
                <w:sz w:val="18"/>
              </w:rPr>
              <w:t>unit</w:t>
            </w:r>
            <w:proofErr w:type="spellEnd"/>
            <w:r>
              <w:rPr>
                <w:rFonts w:ascii="Georgia" w:hAnsi="Georgia"/>
                <w:b/>
                <w:sz w:val="18"/>
              </w:rPr>
              <w:t>/</w:t>
            </w:r>
            <w:proofErr w:type="spellStart"/>
            <w:r>
              <w:rPr>
                <w:rFonts w:ascii="Georgia" w:hAnsi="Georgia"/>
                <w:b/>
                <w:sz w:val="18"/>
              </w:rPr>
              <w:t>company</w:t>
            </w:r>
            <w:proofErr w:type="spellEnd"/>
            <w:r>
              <w:rPr>
                <w:rFonts w:ascii="Georgia" w:hAnsi="Georgia"/>
                <w:b/>
                <w:sz w:val="18"/>
              </w:rPr>
              <w:t xml:space="preserve"> </w:t>
            </w:r>
            <w:proofErr w:type="spellStart"/>
            <w:r>
              <w:rPr>
                <w:rFonts w:ascii="Georgia" w:hAnsi="Georgia"/>
                <w:b/>
                <w:sz w:val="18"/>
              </w:rPr>
              <w:t>etc</w:t>
            </w:r>
            <w:proofErr w:type="spellEnd"/>
          </w:p>
        </w:tc>
      </w:tr>
      <w:tr w:rsidR="00A9153F" w:rsidRPr="0075102B" w14:paraId="26BCCB7C" w14:textId="77777777" w:rsidTr="00AC5CFA">
        <w:tc>
          <w:tcPr>
            <w:tcW w:w="3963" w:type="dxa"/>
            <w:tcBorders>
              <w:bottom w:val="nil"/>
              <w:right w:val="single" w:sz="4" w:space="0" w:color="auto"/>
            </w:tcBorders>
          </w:tcPr>
          <w:p w14:paraId="1AE067F0" w14:textId="080935D4" w:rsidR="00A9153F" w:rsidRPr="00AC5CFA" w:rsidRDefault="00AC5CFA" w:rsidP="00AC5CFA">
            <w:pPr>
              <w:rPr>
                <w:rFonts w:ascii="Georgia" w:hAnsi="Georgia"/>
                <w:sz w:val="18"/>
              </w:rPr>
            </w:pPr>
            <w:r>
              <w:rPr>
                <w:rFonts w:ascii="Georgia" w:hAnsi="Georgia"/>
                <w:sz w:val="18"/>
              </w:rPr>
              <w:t>(</w:t>
            </w:r>
            <w:proofErr w:type="spellStart"/>
            <w:r w:rsidR="00F86174">
              <w:rPr>
                <w:rFonts w:ascii="Georgia" w:hAnsi="Georgia"/>
                <w:sz w:val="18"/>
              </w:rPr>
              <w:t>Doctoral</w:t>
            </w:r>
            <w:proofErr w:type="spellEnd"/>
            <w:r w:rsidR="00F86174">
              <w:rPr>
                <w:rFonts w:ascii="Georgia" w:hAnsi="Georgia"/>
                <w:sz w:val="18"/>
              </w:rPr>
              <w:t xml:space="preserve"> student</w:t>
            </w:r>
            <w:r>
              <w:rPr>
                <w:rFonts w:ascii="Georgia" w:hAnsi="Georgia"/>
                <w:sz w:val="18"/>
              </w:rPr>
              <w:t>)</w:t>
            </w:r>
          </w:p>
        </w:tc>
        <w:tc>
          <w:tcPr>
            <w:tcW w:w="4758" w:type="dxa"/>
            <w:tcBorders>
              <w:left w:val="single" w:sz="4" w:space="0" w:color="auto"/>
              <w:bottom w:val="nil"/>
            </w:tcBorders>
          </w:tcPr>
          <w:p w14:paraId="568AD290" w14:textId="1A7EEA70" w:rsidR="00A9153F" w:rsidRPr="001334E9" w:rsidRDefault="00A9153F" w:rsidP="00AC5CFA">
            <w:pPr>
              <w:rPr>
                <w:sz w:val="18"/>
              </w:rPr>
            </w:pPr>
          </w:p>
        </w:tc>
      </w:tr>
      <w:tr w:rsidR="00AC5CFA" w:rsidRPr="0075102B" w14:paraId="409EDC2E" w14:textId="77777777" w:rsidTr="00F8151A">
        <w:tc>
          <w:tcPr>
            <w:tcW w:w="3963" w:type="dxa"/>
            <w:tcBorders>
              <w:top w:val="nil"/>
              <w:bottom w:val="single" w:sz="4" w:space="0" w:color="auto"/>
              <w:right w:val="single" w:sz="4" w:space="0" w:color="auto"/>
            </w:tcBorders>
            <w:tcMar>
              <w:top w:w="113" w:type="dxa"/>
              <w:bottom w:w="113" w:type="dxa"/>
            </w:tcMar>
          </w:tcPr>
          <w:p w14:paraId="0C3599B8" w14:textId="77777777" w:rsidR="00AC5CFA" w:rsidRPr="002B035C" w:rsidRDefault="00AC5CFA" w:rsidP="00C8333D">
            <w:pPr>
              <w:rPr>
                <w:rFonts w:ascii="Georgia" w:hAnsi="Georgia"/>
                <w:sz w:val="22"/>
                <w:szCs w:val="22"/>
              </w:rPr>
            </w:pPr>
          </w:p>
        </w:tc>
        <w:tc>
          <w:tcPr>
            <w:tcW w:w="4758" w:type="dxa"/>
            <w:tcBorders>
              <w:top w:val="nil"/>
              <w:left w:val="single" w:sz="4" w:space="0" w:color="auto"/>
              <w:bottom w:val="single" w:sz="4" w:space="0" w:color="auto"/>
            </w:tcBorders>
            <w:tcMar>
              <w:top w:w="113" w:type="dxa"/>
              <w:bottom w:w="113" w:type="dxa"/>
            </w:tcMar>
          </w:tcPr>
          <w:p w14:paraId="7F56D10D" w14:textId="77777777" w:rsidR="00AC5CFA" w:rsidRPr="002B035C" w:rsidRDefault="00AC5CFA" w:rsidP="00AC5CFA">
            <w:pPr>
              <w:rPr>
                <w:sz w:val="22"/>
                <w:szCs w:val="22"/>
              </w:rPr>
            </w:pPr>
          </w:p>
        </w:tc>
      </w:tr>
      <w:tr w:rsidR="00AC5CFA" w:rsidRPr="0075102B" w14:paraId="29546FDF" w14:textId="77777777" w:rsidTr="00AC5CFA">
        <w:tc>
          <w:tcPr>
            <w:tcW w:w="3963" w:type="dxa"/>
            <w:tcBorders>
              <w:top w:val="single" w:sz="4" w:space="0" w:color="auto"/>
              <w:left w:val="single" w:sz="4" w:space="0" w:color="auto"/>
              <w:bottom w:val="nil"/>
              <w:right w:val="single" w:sz="4" w:space="0" w:color="auto"/>
            </w:tcBorders>
          </w:tcPr>
          <w:p w14:paraId="777C6CF7" w14:textId="157C73B4" w:rsidR="00AC5CFA" w:rsidRPr="00AC5CFA" w:rsidRDefault="00AC5CFA" w:rsidP="00A725C1">
            <w:pPr>
              <w:rPr>
                <w:rFonts w:ascii="Georgia" w:hAnsi="Georgia"/>
                <w:sz w:val="18"/>
              </w:rPr>
            </w:pPr>
            <w:r>
              <w:rPr>
                <w:rFonts w:ascii="Georgia" w:hAnsi="Georgia"/>
                <w:sz w:val="18"/>
              </w:rPr>
              <w:t>(</w:t>
            </w:r>
            <w:r w:rsidR="00F86174">
              <w:rPr>
                <w:rFonts w:ascii="Georgia" w:hAnsi="Georgia"/>
                <w:sz w:val="18"/>
              </w:rPr>
              <w:t>Main supervisor</w:t>
            </w:r>
            <w:r>
              <w:rPr>
                <w:rFonts w:ascii="Georgia" w:hAnsi="Georgia"/>
                <w:sz w:val="18"/>
              </w:rPr>
              <w:t>)</w:t>
            </w:r>
          </w:p>
        </w:tc>
        <w:tc>
          <w:tcPr>
            <w:tcW w:w="4758" w:type="dxa"/>
            <w:tcBorders>
              <w:top w:val="single" w:sz="4" w:space="0" w:color="auto"/>
              <w:left w:val="single" w:sz="4" w:space="0" w:color="auto"/>
              <w:bottom w:val="nil"/>
              <w:right w:val="single" w:sz="4" w:space="0" w:color="auto"/>
            </w:tcBorders>
          </w:tcPr>
          <w:p w14:paraId="7B6D409B" w14:textId="77777777" w:rsidR="00AC5CFA" w:rsidRPr="001334E9" w:rsidRDefault="00AC5CFA" w:rsidP="00A725C1">
            <w:pPr>
              <w:rPr>
                <w:sz w:val="18"/>
              </w:rPr>
            </w:pPr>
          </w:p>
        </w:tc>
      </w:tr>
      <w:tr w:rsidR="00AC5CFA" w:rsidRPr="0075102B" w14:paraId="5C74E541" w14:textId="77777777" w:rsidTr="00F8151A">
        <w:tc>
          <w:tcPr>
            <w:tcW w:w="3963" w:type="dxa"/>
            <w:tcBorders>
              <w:top w:val="nil"/>
              <w:left w:val="single" w:sz="4" w:space="0" w:color="auto"/>
              <w:bottom w:val="single" w:sz="4" w:space="0" w:color="auto"/>
              <w:right w:val="single" w:sz="4" w:space="0" w:color="auto"/>
            </w:tcBorders>
            <w:tcMar>
              <w:top w:w="113" w:type="dxa"/>
              <w:bottom w:w="113" w:type="dxa"/>
            </w:tcMar>
          </w:tcPr>
          <w:p w14:paraId="275497B4" w14:textId="77777777" w:rsidR="00AC5CFA" w:rsidRPr="002B035C" w:rsidRDefault="00AC5CFA" w:rsidP="00A725C1">
            <w:pPr>
              <w:rPr>
                <w:rFonts w:ascii="Georgia" w:hAnsi="Georgia"/>
                <w:sz w:val="22"/>
                <w:szCs w:val="22"/>
              </w:rPr>
            </w:pPr>
          </w:p>
        </w:tc>
        <w:tc>
          <w:tcPr>
            <w:tcW w:w="4758" w:type="dxa"/>
            <w:tcBorders>
              <w:top w:val="nil"/>
              <w:left w:val="single" w:sz="4" w:space="0" w:color="auto"/>
              <w:bottom w:val="single" w:sz="4" w:space="0" w:color="auto"/>
              <w:right w:val="single" w:sz="4" w:space="0" w:color="auto"/>
            </w:tcBorders>
            <w:tcMar>
              <w:top w:w="113" w:type="dxa"/>
              <w:bottom w:w="113" w:type="dxa"/>
            </w:tcMar>
          </w:tcPr>
          <w:p w14:paraId="734C981F" w14:textId="77777777" w:rsidR="00AC5CFA" w:rsidRPr="002B035C" w:rsidRDefault="00AC5CFA" w:rsidP="00A725C1">
            <w:pPr>
              <w:rPr>
                <w:sz w:val="22"/>
                <w:szCs w:val="22"/>
              </w:rPr>
            </w:pPr>
          </w:p>
        </w:tc>
      </w:tr>
      <w:tr w:rsidR="00AC5CFA" w:rsidRPr="0075102B" w14:paraId="53D685E7" w14:textId="77777777" w:rsidTr="00AC5CFA">
        <w:tc>
          <w:tcPr>
            <w:tcW w:w="3963" w:type="dxa"/>
            <w:tcBorders>
              <w:top w:val="single" w:sz="4" w:space="0" w:color="auto"/>
              <w:left w:val="single" w:sz="4" w:space="0" w:color="auto"/>
              <w:bottom w:val="nil"/>
              <w:right w:val="single" w:sz="4" w:space="0" w:color="auto"/>
            </w:tcBorders>
          </w:tcPr>
          <w:p w14:paraId="0B8BE288" w14:textId="1768C143" w:rsidR="00AC5CFA" w:rsidRPr="00AC5CFA" w:rsidRDefault="00AC5CFA" w:rsidP="00A725C1">
            <w:pPr>
              <w:rPr>
                <w:rFonts w:ascii="Georgia" w:hAnsi="Georgia"/>
                <w:sz w:val="18"/>
              </w:rPr>
            </w:pPr>
            <w:r>
              <w:rPr>
                <w:rFonts w:ascii="Georgia" w:hAnsi="Georgia"/>
                <w:sz w:val="18"/>
              </w:rPr>
              <w:t>(</w:t>
            </w:r>
            <w:r w:rsidR="00F86174">
              <w:rPr>
                <w:rFonts w:ascii="Georgia" w:hAnsi="Georgia"/>
                <w:sz w:val="18"/>
              </w:rPr>
              <w:t>Co-supervisor</w:t>
            </w:r>
            <w:r>
              <w:rPr>
                <w:rFonts w:ascii="Georgia" w:hAnsi="Georgia"/>
                <w:sz w:val="18"/>
              </w:rPr>
              <w:t>)</w:t>
            </w:r>
          </w:p>
        </w:tc>
        <w:tc>
          <w:tcPr>
            <w:tcW w:w="4758" w:type="dxa"/>
            <w:tcBorders>
              <w:top w:val="single" w:sz="4" w:space="0" w:color="auto"/>
              <w:left w:val="single" w:sz="4" w:space="0" w:color="auto"/>
              <w:bottom w:val="nil"/>
              <w:right w:val="single" w:sz="4" w:space="0" w:color="auto"/>
            </w:tcBorders>
          </w:tcPr>
          <w:p w14:paraId="107E2ECF" w14:textId="77777777" w:rsidR="00AC5CFA" w:rsidRPr="001334E9" w:rsidRDefault="00AC5CFA" w:rsidP="00A725C1">
            <w:pPr>
              <w:rPr>
                <w:sz w:val="18"/>
              </w:rPr>
            </w:pPr>
          </w:p>
        </w:tc>
      </w:tr>
      <w:tr w:rsidR="00AC5CFA" w:rsidRPr="0075102B" w14:paraId="52D4ABD6" w14:textId="77777777" w:rsidTr="00F8151A">
        <w:tc>
          <w:tcPr>
            <w:tcW w:w="3963" w:type="dxa"/>
            <w:tcBorders>
              <w:top w:val="nil"/>
              <w:left w:val="single" w:sz="4" w:space="0" w:color="auto"/>
              <w:bottom w:val="single" w:sz="4" w:space="0" w:color="auto"/>
              <w:right w:val="single" w:sz="4" w:space="0" w:color="auto"/>
            </w:tcBorders>
            <w:tcMar>
              <w:top w:w="113" w:type="dxa"/>
              <w:bottom w:w="113" w:type="dxa"/>
            </w:tcMar>
          </w:tcPr>
          <w:p w14:paraId="67DBCC6D" w14:textId="77777777" w:rsidR="00AC5CFA" w:rsidRPr="002B035C" w:rsidRDefault="00AC5CFA" w:rsidP="00A725C1">
            <w:pPr>
              <w:rPr>
                <w:rFonts w:ascii="Georgia" w:hAnsi="Georgia"/>
                <w:sz w:val="22"/>
                <w:szCs w:val="22"/>
              </w:rPr>
            </w:pPr>
          </w:p>
        </w:tc>
        <w:tc>
          <w:tcPr>
            <w:tcW w:w="4758" w:type="dxa"/>
            <w:tcBorders>
              <w:top w:val="nil"/>
              <w:left w:val="single" w:sz="4" w:space="0" w:color="auto"/>
              <w:bottom w:val="single" w:sz="4" w:space="0" w:color="auto"/>
              <w:right w:val="single" w:sz="4" w:space="0" w:color="auto"/>
            </w:tcBorders>
            <w:tcMar>
              <w:top w:w="113" w:type="dxa"/>
              <w:bottom w:w="113" w:type="dxa"/>
            </w:tcMar>
          </w:tcPr>
          <w:p w14:paraId="763E65CF" w14:textId="77777777" w:rsidR="00AC5CFA" w:rsidRPr="002B035C" w:rsidRDefault="00AC5CFA" w:rsidP="00A725C1">
            <w:pPr>
              <w:rPr>
                <w:sz w:val="22"/>
                <w:szCs w:val="22"/>
              </w:rPr>
            </w:pPr>
          </w:p>
        </w:tc>
      </w:tr>
      <w:tr w:rsidR="00AC5CFA" w:rsidRPr="0075102B" w14:paraId="593EEACD" w14:textId="77777777" w:rsidTr="00AC5CFA">
        <w:tc>
          <w:tcPr>
            <w:tcW w:w="3963" w:type="dxa"/>
            <w:tcBorders>
              <w:top w:val="single" w:sz="4" w:space="0" w:color="auto"/>
              <w:left w:val="single" w:sz="4" w:space="0" w:color="auto"/>
              <w:bottom w:val="nil"/>
              <w:right w:val="single" w:sz="4" w:space="0" w:color="auto"/>
            </w:tcBorders>
          </w:tcPr>
          <w:p w14:paraId="43D1117A" w14:textId="1944EAE9" w:rsidR="00AC5CFA" w:rsidRPr="00AC5CFA" w:rsidRDefault="00AC5CFA" w:rsidP="00A725C1">
            <w:pPr>
              <w:rPr>
                <w:rFonts w:ascii="Georgia" w:hAnsi="Georgia"/>
                <w:sz w:val="18"/>
              </w:rPr>
            </w:pPr>
            <w:r>
              <w:rPr>
                <w:rFonts w:ascii="Georgia" w:hAnsi="Georgia"/>
                <w:sz w:val="18"/>
              </w:rPr>
              <w:t>(</w:t>
            </w:r>
            <w:r w:rsidR="00F86174">
              <w:rPr>
                <w:rFonts w:ascii="Georgia" w:hAnsi="Georgia"/>
                <w:sz w:val="18"/>
              </w:rPr>
              <w:t>Co-supervisor</w:t>
            </w:r>
            <w:r>
              <w:rPr>
                <w:rFonts w:ascii="Georgia" w:hAnsi="Georgia"/>
                <w:sz w:val="18"/>
              </w:rPr>
              <w:t>)</w:t>
            </w:r>
          </w:p>
        </w:tc>
        <w:tc>
          <w:tcPr>
            <w:tcW w:w="4758" w:type="dxa"/>
            <w:tcBorders>
              <w:top w:val="single" w:sz="4" w:space="0" w:color="auto"/>
              <w:left w:val="single" w:sz="4" w:space="0" w:color="auto"/>
              <w:bottom w:val="nil"/>
              <w:right w:val="single" w:sz="4" w:space="0" w:color="auto"/>
            </w:tcBorders>
          </w:tcPr>
          <w:p w14:paraId="46983BE7" w14:textId="77777777" w:rsidR="00AC5CFA" w:rsidRPr="001334E9" w:rsidRDefault="00AC5CFA" w:rsidP="00A725C1">
            <w:pPr>
              <w:rPr>
                <w:sz w:val="18"/>
              </w:rPr>
            </w:pPr>
          </w:p>
        </w:tc>
      </w:tr>
      <w:tr w:rsidR="00AC5CFA" w:rsidRPr="0075102B" w14:paraId="34AE3857" w14:textId="77777777" w:rsidTr="00F8151A">
        <w:tc>
          <w:tcPr>
            <w:tcW w:w="3963" w:type="dxa"/>
            <w:tcBorders>
              <w:top w:val="nil"/>
              <w:left w:val="single" w:sz="4" w:space="0" w:color="auto"/>
              <w:bottom w:val="single" w:sz="4" w:space="0" w:color="auto"/>
              <w:right w:val="single" w:sz="4" w:space="0" w:color="auto"/>
            </w:tcBorders>
            <w:tcMar>
              <w:top w:w="113" w:type="dxa"/>
              <w:bottom w:w="113" w:type="dxa"/>
            </w:tcMar>
          </w:tcPr>
          <w:p w14:paraId="5DC2AB2A" w14:textId="77777777" w:rsidR="00AC5CFA" w:rsidRPr="002B035C" w:rsidRDefault="00AC5CFA" w:rsidP="00A725C1">
            <w:pPr>
              <w:rPr>
                <w:rFonts w:ascii="Georgia" w:hAnsi="Georgia"/>
                <w:sz w:val="22"/>
                <w:szCs w:val="22"/>
              </w:rPr>
            </w:pPr>
          </w:p>
        </w:tc>
        <w:tc>
          <w:tcPr>
            <w:tcW w:w="4758" w:type="dxa"/>
            <w:tcBorders>
              <w:top w:val="nil"/>
              <w:left w:val="single" w:sz="4" w:space="0" w:color="auto"/>
              <w:bottom w:val="single" w:sz="4" w:space="0" w:color="auto"/>
              <w:right w:val="single" w:sz="4" w:space="0" w:color="auto"/>
            </w:tcBorders>
            <w:tcMar>
              <w:top w:w="113" w:type="dxa"/>
              <w:bottom w:w="113" w:type="dxa"/>
            </w:tcMar>
          </w:tcPr>
          <w:p w14:paraId="102D4B4B" w14:textId="77777777" w:rsidR="00AC5CFA" w:rsidRPr="002B035C" w:rsidRDefault="00AC5CFA" w:rsidP="00A725C1">
            <w:pPr>
              <w:rPr>
                <w:sz w:val="22"/>
                <w:szCs w:val="22"/>
              </w:rPr>
            </w:pPr>
          </w:p>
        </w:tc>
      </w:tr>
      <w:tr w:rsidR="00AC5CFA" w:rsidRPr="0075102B" w14:paraId="6F9FB987" w14:textId="77777777" w:rsidTr="00AC5CFA">
        <w:tc>
          <w:tcPr>
            <w:tcW w:w="3963" w:type="dxa"/>
            <w:tcBorders>
              <w:top w:val="single" w:sz="4" w:space="0" w:color="auto"/>
              <w:left w:val="single" w:sz="4" w:space="0" w:color="auto"/>
              <w:bottom w:val="nil"/>
              <w:right w:val="single" w:sz="4" w:space="0" w:color="auto"/>
            </w:tcBorders>
          </w:tcPr>
          <w:p w14:paraId="1AB42F02" w14:textId="12055544" w:rsidR="00AC5CFA" w:rsidRPr="00AC5CFA" w:rsidRDefault="00AC5CFA" w:rsidP="00A725C1">
            <w:pPr>
              <w:rPr>
                <w:rFonts w:ascii="Georgia" w:hAnsi="Georgia"/>
                <w:sz w:val="18"/>
              </w:rPr>
            </w:pPr>
            <w:r>
              <w:rPr>
                <w:rFonts w:ascii="Georgia" w:hAnsi="Georgia"/>
                <w:sz w:val="18"/>
              </w:rPr>
              <w:t>(</w:t>
            </w:r>
            <w:proofErr w:type="spellStart"/>
            <w:r>
              <w:rPr>
                <w:rFonts w:ascii="Georgia" w:hAnsi="Georgia"/>
                <w:sz w:val="18"/>
              </w:rPr>
              <w:t>Referen</w:t>
            </w:r>
            <w:r w:rsidR="00F86174">
              <w:rPr>
                <w:rFonts w:ascii="Georgia" w:hAnsi="Georgia"/>
                <w:sz w:val="18"/>
              </w:rPr>
              <w:t>ce</w:t>
            </w:r>
            <w:proofErr w:type="spellEnd"/>
            <w:r w:rsidR="00F86174">
              <w:rPr>
                <w:rFonts w:ascii="Georgia" w:hAnsi="Georgia"/>
                <w:sz w:val="18"/>
              </w:rPr>
              <w:t xml:space="preserve"> </w:t>
            </w:r>
            <w:r>
              <w:rPr>
                <w:rFonts w:ascii="Georgia" w:hAnsi="Georgia"/>
                <w:sz w:val="18"/>
              </w:rPr>
              <w:t>person)</w:t>
            </w:r>
          </w:p>
        </w:tc>
        <w:tc>
          <w:tcPr>
            <w:tcW w:w="4758" w:type="dxa"/>
            <w:tcBorders>
              <w:top w:val="single" w:sz="4" w:space="0" w:color="auto"/>
              <w:left w:val="single" w:sz="4" w:space="0" w:color="auto"/>
              <w:bottom w:val="nil"/>
              <w:right w:val="single" w:sz="4" w:space="0" w:color="auto"/>
            </w:tcBorders>
          </w:tcPr>
          <w:p w14:paraId="0D7C2B8F" w14:textId="77777777" w:rsidR="00AC5CFA" w:rsidRPr="001334E9" w:rsidRDefault="00AC5CFA" w:rsidP="00A725C1">
            <w:pPr>
              <w:rPr>
                <w:sz w:val="18"/>
              </w:rPr>
            </w:pPr>
          </w:p>
        </w:tc>
      </w:tr>
      <w:tr w:rsidR="00AC5CFA" w:rsidRPr="0075102B" w14:paraId="591112D1" w14:textId="77777777" w:rsidTr="00F8151A">
        <w:tc>
          <w:tcPr>
            <w:tcW w:w="3963" w:type="dxa"/>
            <w:tcBorders>
              <w:top w:val="nil"/>
              <w:left w:val="single" w:sz="4" w:space="0" w:color="auto"/>
              <w:bottom w:val="single" w:sz="4" w:space="0" w:color="auto"/>
              <w:right w:val="single" w:sz="4" w:space="0" w:color="auto"/>
            </w:tcBorders>
            <w:tcMar>
              <w:top w:w="113" w:type="dxa"/>
              <w:bottom w:w="113" w:type="dxa"/>
            </w:tcMar>
          </w:tcPr>
          <w:p w14:paraId="5D9D732A" w14:textId="77777777" w:rsidR="00AC5CFA" w:rsidRPr="002B035C" w:rsidRDefault="00AC5CFA" w:rsidP="00A725C1">
            <w:pPr>
              <w:rPr>
                <w:rFonts w:ascii="Georgia" w:hAnsi="Georgia"/>
                <w:sz w:val="22"/>
                <w:szCs w:val="22"/>
              </w:rPr>
            </w:pPr>
          </w:p>
        </w:tc>
        <w:tc>
          <w:tcPr>
            <w:tcW w:w="4758" w:type="dxa"/>
            <w:tcBorders>
              <w:top w:val="nil"/>
              <w:left w:val="single" w:sz="4" w:space="0" w:color="auto"/>
              <w:bottom w:val="single" w:sz="4" w:space="0" w:color="auto"/>
              <w:right w:val="single" w:sz="4" w:space="0" w:color="auto"/>
            </w:tcBorders>
            <w:tcMar>
              <w:top w:w="113" w:type="dxa"/>
              <w:bottom w:w="113" w:type="dxa"/>
            </w:tcMar>
          </w:tcPr>
          <w:p w14:paraId="7C580DA9" w14:textId="77777777" w:rsidR="00AC5CFA" w:rsidRPr="002B035C" w:rsidRDefault="00AC5CFA" w:rsidP="00A725C1">
            <w:pPr>
              <w:rPr>
                <w:sz w:val="22"/>
                <w:szCs w:val="22"/>
              </w:rPr>
            </w:pPr>
          </w:p>
        </w:tc>
      </w:tr>
    </w:tbl>
    <w:p w14:paraId="6057D254" w14:textId="77777777" w:rsidR="00F8151A" w:rsidRPr="00780581" w:rsidRDefault="00F8151A" w:rsidP="00F8151A">
      <w:pPr>
        <w:rPr>
          <w:rFonts w:ascii="Georgia" w:hAnsi="Georgia"/>
          <w:sz w:val="18"/>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3964"/>
        <w:gridCol w:w="4757"/>
      </w:tblGrid>
      <w:tr w:rsidR="00F8151A" w:rsidRPr="0075102B" w14:paraId="53A5D0B6" w14:textId="77777777" w:rsidTr="00A725C1">
        <w:tc>
          <w:tcPr>
            <w:tcW w:w="3964" w:type="dxa"/>
          </w:tcPr>
          <w:p w14:paraId="242CD8ED" w14:textId="2597DE29" w:rsidR="00F8151A" w:rsidRPr="00F8151A" w:rsidRDefault="00AD6774" w:rsidP="00A725C1">
            <w:pPr>
              <w:rPr>
                <w:rFonts w:ascii="Georgia" w:hAnsi="Georgia"/>
                <w:sz w:val="18"/>
              </w:rPr>
            </w:pPr>
            <w:r>
              <w:rPr>
                <w:rFonts w:ascii="Georgia" w:hAnsi="Georgia"/>
                <w:sz w:val="18"/>
              </w:rPr>
              <w:t xml:space="preserve">General </w:t>
            </w:r>
            <w:proofErr w:type="spellStart"/>
            <w:r>
              <w:rPr>
                <w:rFonts w:ascii="Georgia" w:hAnsi="Georgia"/>
                <w:sz w:val="18"/>
              </w:rPr>
              <w:t>syllabus</w:t>
            </w:r>
            <w:proofErr w:type="spellEnd"/>
            <w:r w:rsidR="00F86174">
              <w:rPr>
                <w:rFonts w:ascii="Georgia" w:hAnsi="Georgia"/>
                <w:sz w:val="18"/>
              </w:rPr>
              <w:t xml:space="preserve"> (</w:t>
            </w:r>
            <w:proofErr w:type="spellStart"/>
            <w:r>
              <w:rPr>
                <w:rFonts w:ascii="Georgia" w:hAnsi="Georgia"/>
                <w:sz w:val="18"/>
              </w:rPr>
              <w:t>subject</w:t>
            </w:r>
            <w:proofErr w:type="spellEnd"/>
            <w:r>
              <w:rPr>
                <w:rFonts w:ascii="Georgia" w:hAnsi="Georgia"/>
                <w:sz w:val="18"/>
              </w:rPr>
              <w:t>/</w:t>
            </w:r>
            <w:proofErr w:type="spellStart"/>
            <w:r>
              <w:rPr>
                <w:rFonts w:ascii="Georgia" w:hAnsi="Georgia"/>
                <w:sz w:val="18"/>
              </w:rPr>
              <w:t>specialization</w:t>
            </w:r>
            <w:proofErr w:type="spellEnd"/>
            <w:r w:rsidR="00F86174">
              <w:rPr>
                <w:rFonts w:ascii="Georgia" w:hAnsi="Georgia"/>
                <w:sz w:val="18"/>
              </w:rPr>
              <w:t>)</w:t>
            </w:r>
            <w:r w:rsidR="00F8151A">
              <w:rPr>
                <w:rFonts w:ascii="Georgia" w:hAnsi="Georgia"/>
                <w:sz w:val="18"/>
              </w:rPr>
              <w:t>:</w:t>
            </w:r>
          </w:p>
        </w:tc>
        <w:tc>
          <w:tcPr>
            <w:tcW w:w="4757" w:type="dxa"/>
          </w:tcPr>
          <w:p w14:paraId="678AD1F7" w14:textId="6CC7895E" w:rsidR="00F8151A" w:rsidRPr="0075102B" w:rsidRDefault="00AD6774" w:rsidP="00A725C1">
            <w:pPr>
              <w:rPr>
                <w:rFonts w:ascii="Georgia" w:hAnsi="Georgia"/>
                <w:sz w:val="18"/>
              </w:rPr>
            </w:pPr>
            <w:proofErr w:type="spellStart"/>
            <w:r>
              <w:rPr>
                <w:rFonts w:ascii="Georgia" w:hAnsi="Georgia"/>
                <w:sz w:val="18"/>
              </w:rPr>
              <w:t>Doctoral</w:t>
            </w:r>
            <w:proofErr w:type="spellEnd"/>
            <w:r>
              <w:rPr>
                <w:rFonts w:ascii="Georgia" w:hAnsi="Georgia"/>
                <w:sz w:val="18"/>
              </w:rPr>
              <w:t xml:space="preserve"> </w:t>
            </w:r>
            <w:proofErr w:type="spellStart"/>
            <w:r>
              <w:rPr>
                <w:rFonts w:ascii="Georgia" w:hAnsi="Georgia"/>
                <w:sz w:val="18"/>
              </w:rPr>
              <w:t>school</w:t>
            </w:r>
            <w:proofErr w:type="spellEnd"/>
            <w:r w:rsidR="00F8151A" w:rsidRPr="0075102B">
              <w:rPr>
                <w:rFonts w:ascii="Georgia" w:hAnsi="Georgia"/>
                <w:sz w:val="18"/>
              </w:rPr>
              <w:t xml:space="preserve"> (</w:t>
            </w:r>
            <w:proofErr w:type="spellStart"/>
            <w:r>
              <w:rPr>
                <w:rFonts w:ascii="Georgia" w:hAnsi="Georgia"/>
                <w:sz w:val="18"/>
              </w:rPr>
              <w:t>where</w:t>
            </w:r>
            <w:proofErr w:type="spellEnd"/>
            <w:r>
              <w:rPr>
                <w:rFonts w:ascii="Georgia" w:hAnsi="Georgia"/>
                <w:sz w:val="18"/>
              </w:rPr>
              <w:t xml:space="preserve"> </w:t>
            </w:r>
            <w:proofErr w:type="spellStart"/>
            <w:r>
              <w:rPr>
                <w:rFonts w:ascii="Georgia" w:hAnsi="Georgia"/>
                <w:sz w:val="18"/>
              </w:rPr>
              <w:t>applicable</w:t>
            </w:r>
            <w:proofErr w:type="spellEnd"/>
            <w:r w:rsidR="00F8151A" w:rsidRPr="0075102B">
              <w:rPr>
                <w:rFonts w:ascii="Georgia" w:hAnsi="Georgia"/>
                <w:sz w:val="18"/>
              </w:rPr>
              <w:t>)</w:t>
            </w:r>
            <w:r w:rsidR="00F8151A">
              <w:rPr>
                <w:rFonts w:ascii="Georgia" w:hAnsi="Georgia"/>
                <w:sz w:val="18"/>
              </w:rPr>
              <w:t>:</w:t>
            </w:r>
          </w:p>
        </w:tc>
      </w:tr>
      <w:tr w:rsidR="00F8151A" w:rsidRPr="0075102B" w14:paraId="5B73F114" w14:textId="77777777" w:rsidTr="00A725C1">
        <w:tc>
          <w:tcPr>
            <w:tcW w:w="3964" w:type="dxa"/>
            <w:tcMar>
              <w:top w:w="113" w:type="dxa"/>
              <w:bottom w:w="113" w:type="dxa"/>
            </w:tcMar>
          </w:tcPr>
          <w:p w14:paraId="1B44CA1C" w14:textId="77777777" w:rsidR="00F8151A" w:rsidRPr="00CF2875" w:rsidRDefault="00F8151A" w:rsidP="00A725C1">
            <w:pPr>
              <w:rPr>
                <w:rFonts w:ascii="Georgia" w:hAnsi="Georgia"/>
                <w:sz w:val="22"/>
                <w:szCs w:val="22"/>
              </w:rPr>
            </w:pPr>
          </w:p>
        </w:tc>
        <w:tc>
          <w:tcPr>
            <w:tcW w:w="4757" w:type="dxa"/>
            <w:tcMar>
              <w:top w:w="113" w:type="dxa"/>
              <w:bottom w:w="113" w:type="dxa"/>
            </w:tcMar>
          </w:tcPr>
          <w:p w14:paraId="390A4E8B" w14:textId="77777777" w:rsidR="00F8151A" w:rsidRPr="00CF2875" w:rsidRDefault="00F8151A" w:rsidP="00A725C1">
            <w:pPr>
              <w:rPr>
                <w:rFonts w:ascii="Georgia" w:hAnsi="Georgia"/>
                <w:sz w:val="22"/>
                <w:szCs w:val="22"/>
              </w:rPr>
            </w:pPr>
          </w:p>
        </w:tc>
      </w:tr>
    </w:tbl>
    <w:p w14:paraId="09F46A28" w14:textId="77777777" w:rsidR="00F8151A" w:rsidRPr="00780581" w:rsidRDefault="00F8151A" w:rsidP="00F8151A">
      <w:pPr>
        <w:rPr>
          <w:rFonts w:ascii="Georgia" w:hAnsi="Georgia"/>
          <w:sz w:val="18"/>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3964"/>
        <w:gridCol w:w="4757"/>
      </w:tblGrid>
      <w:tr w:rsidR="00F8151A" w:rsidRPr="00991A9A" w14:paraId="16123D15" w14:textId="77777777" w:rsidTr="00A725C1">
        <w:tc>
          <w:tcPr>
            <w:tcW w:w="3964" w:type="dxa"/>
          </w:tcPr>
          <w:p w14:paraId="00992480" w14:textId="1C2FDC52" w:rsidR="00F8151A" w:rsidRPr="00AD6774" w:rsidRDefault="00AD6774" w:rsidP="00A725C1">
            <w:pPr>
              <w:rPr>
                <w:rFonts w:ascii="Georgia" w:hAnsi="Georgia"/>
                <w:sz w:val="18"/>
                <w:lang w:val="en-US"/>
              </w:rPr>
            </w:pPr>
            <w:bookmarkStart w:id="0" w:name="_GoBack"/>
            <w:commentRangeStart w:id="1"/>
            <w:r w:rsidRPr="00AD6774">
              <w:rPr>
                <w:rFonts w:ascii="Georgia" w:hAnsi="Georgia"/>
                <w:sz w:val="18"/>
                <w:lang w:val="en-US"/>
              </w:rPr>
              <w:t>Total activity</w:t>
            </w:r>
            <w:r w:rsidR="00F8151A" w:rsidRPr="00AD6774">
              <w:rPr>
                <w:rFonts w:ascii="Georgia" w:hAnsi="Georgia"/>
                <w:sz w:val="18"/>
                <w:lang w:val="en-US"/>
              </w:rPr>
              <w:t xml:space="preserve"> (</w:t>
            </w:r>
            <w:r w:rsidRPr="00AD6774">
              <w:rPr>
                <w:rFonts w:ascii="Georgia" w:hAnsi="Georgia"/>
                <w:sz w:val="18"/>
                <w:lang w:val="en-US"/>
              </w:rPr>
              <w:t>months</w:t>
            </w:r>
            <w:r w:rsidR="00F8151A" w:rsidRPr="00AD6774">
              <w:rPr>
                <w:rFonts w:ascii="Georgia" w:hAnsi="Georgia"/>
                <w:sz w:val="18"/>
                <w:lang w:val="en-US"/>
              </w:rPr>
              <w:t xml:space="preserve">) </w:t>
            </w:r>
            <w:r>
              <w:rPr>
                <w:rFonts w:ascii="Georgia" w:hAnsi="Georgia"/>
                <w:sz w:val="18"/>
                <w:lang w:val="en-US"/>
              </w:rPr>
              <w:t>as of</w:t>
            </w:r>
            <w:r w:rsidR="00F8151A" w:rsidRPr="00AD6774">
              <w:rPr>
                <w:rFonts w:ascii="Georgia" w:hAnsi="Georgia"/>
                <w:sz w:val="18"/>
                <w:lang w:val="en-US"/>
              </w:rPr>
              <w:t xml:space="preserve"> 31</w:t>
            </w:r>
            <w:r>
              <w:rPr>
                <w:rFonts w:ascii="Georgia" w:hAnsi="Georgia"/>
                <w:sz w:val="18"/>
                <w:lang w:val="en-US"/>
              </w:rPr>
              <w:t xml:space="preserve"> December</w:t>
            </w:r>
            <w:r w:rsidR="00F8151A" w:rsidRPr="00AD6774">
              <w:rPr>
                <w:rFonts w:ascii="Georgia" w:hAnsi="Georgia"/>
                <w:sz w:val="18"/>
                <w:lang w:val="en-US"/>
              </w:rPr>
              <w:t>:</w:t>
            </w:r>
            <w:commentRangeEnd w:id="1"/>
            <w:r w:rsidR="00577FD3">
              <w:rPr>
                <w:rStyle w:val="CommentReference"/>
              </w:rPr>
              <w:commentReference w:id="1"/>
            </w:r>
            <w:bookmarkEnd w:id="0"/>
          </w:p>
        </w:tc>
        <w:tc>
          <w:tcPr>
            <w:tcW w:w="4757" w:type="dxa"/>
          </w:tcPr>
          <w:p w14:paraId="0E19FD2C" w14:textId="1CA4AE65" w:rsidR="00F8151A" w:rsidRPr="00AD6774" w:rsidRDefault="00AD6774" w:rsidP="00A725C1">
            <w:pPr>
              <w:rPr>
                <w:rFonts w:ascii="Georgia" w:hAnsi="Georgia"/>
                <w:sz w:val="18"/>
                <w:lang w:val="en-US"/>
              </w:rPr>
            </w:pPr>
            <w:r w:rsidRPr="00AD6774">
              <w:rPr>
                <w:rFonts w:ascii="Georgia" w:hAnsi="Georgia"/>
                <w:sz w:val="18"/>
                <w:lang w:val="en-US"/>
              </w:rPr>
              <w:t>Planned defense</w:t>
            </w:r>
            <w:r w:rsidR="00F8151A" w:rsidRPr="00AD6774">
              <w:rPr>
                <w:rFonts w:ascii="Georgia" w:hAnsi="Georgia"/>
                <w:sz w:val="18"/>
                <w:lang w:val="en-US"/>
              </w:rPr>
              <w:t xml:space="preserve"> (</w:t>
            </w:r>
            <w:r w:rsidRPr="00AD6774">
              <w:rPr>
                <w:rFonts w:ascii="Georgia" w:hAnsi="Georgia"/>
                <w:sz w:val="18"/>
                <w:lang w:val="en-US"/>
              </w:rPr>
              <w:t>month or</w:t>
            </w:r>
            <w:r w:rsidR="00F8151A" w:rsidRPr="00AD6774">
              <w:rPr>
                <w:rFonts w:ascii="Georgia" w:hAnsi="Georgia"/>
                <w:sz w:val="18"/>
                <w:lang w:val="en-US"/>
              </w:rPr>
              <w:t xml:space="preserve">, </w:t>
            </w:r>
            <w:r w:rsidRPr="00AD6774">
              <w:rPr>
                <w:rFonts w:ascii="Georgia" w:hAnsi="Georgia"/>
                <w:sz w:val="18"/>
                <w:lang w:val="en-US"/>
              </w:rPr>
              <w:t>if not within a year</w:t>
            </w:r>
            <w:r w:rsidR="00F8151A" w:rsidRPr="00AD6774">
              <w:rPr>
                <w:rFonts w:ascii="Georgia" w:hAnsi="Georgia"/>
                <w:sz w:val="18"/>
                <w:lang w:val="en-US"/>
              </w:rPr>
              <w:t xml:space="preserve">, </w:t>
            </w:r>
            <w:r>
              <w:rPr>
                <w:rFonts w:ascii="Georgia" w:hAnsi="Georgia"/>
                <w:sz w:val="18"/>
                <w:lang w:val="en-US"/>
              </w:rPr>
              <w:t>semester</w:t>
            </w:r>
            <w:r w:rsidR="00F8151A" w:rsidRPr="00AD6774">
              <w:rPr>
                <w:rFonts w:ascii="Georgia" w:hAnsi="Georgia"/>
                <w:sz w:val="18"/>
                <w:lang w:val="en-US"/>
              </w:rPr>
              <w:t>):</w:t>
            </w:r>
          </w:p>
        </w:tc>
      </w:tr>
      <w:tr w:rsidR="00F8151A" w:rsidRPr="00991A9A" w14:paraId="5D46F767" w14:textId="77777777" w:rsidTr="00A725C1">
        <w:tc>
          <w:tcPr>
            <w:tcW w:w="3964" w:type="dxa"/>
            <w:tcMar>
              <w:top w:w="113" w:type="dxa"/>
              <w:bottom w:w="113" w:type="dxa"/>
            </w:tcMar>
          </w:tcPr>
          <w:p w14:paraId="54BE012B" w14:textId="77777777" w:rsidR="00F8151A" w:rsidRPr="00AD6774" w:rsidRDefault="00F8151A" w:rsidP="00A725C1">
            <w:pPr>
              <w:rPr>
                <w:rFonts w:ascii="Georgia" w:hAnsi="Georgia"/>
                <w:sz w:val="22"/>
                <w:szCs w:val="22"/>
                <w:lang w:val="en-US"/>
              </w:rPr>
            </w:pPr>
          </w:p>
        </w:tc>
        <w:tc>
          <w:tcPr>
            <w:tcW w:w="4757" w:type="dxa"/>
            <w:tcMar>
              <w:top w:w="113" w:type="dxa"/>
              <w:bottom w:w="113" w:type="dxa"/>
            </w:tcMar>
          </w:tcPr>
          <w:p w14:paraId="183FA91A" w14:textId="77777777" w:rsidR="00F8151A" w:rsidRPr="00AD6774" w:rsidRDefault="00F8151A" w:rsidP="00A725C1">
            <w:pPr>
              <w:rPr>
                <w:rFonts w:ascii="Georgia" w:hAnsi="Georgia"/>
                <w:sz w:val="22"/>
                <w:szCs w:val="22"/>
                <w:lang w:val="en-US"/>
              </w:rPr>
            </w:pPr>
          </w:p>
        </w:tc>
      </w:tr>
    </w:tbl>
    <w:p w14:paraId="3369E663" w14:textId="77777777" w:rsidR="00A9153F" w:rsidRPr="00AD6774" w:rsidRDefault="00A9153F" w:rsidP="00A9153F">
      <w:pPr>
        <w:outlineLvl w:val="0"/>
        <w:rPr>
          <w:rFonts w:ascii="Georgia" w:hAnsi="Georgia"/>
          <w:b/>
          <w:sz w:val="22"/>
          <w:lang w:val="en-US"/>
        </w:rPr>
      </w:pPr>
    </w:p>
    <w:p w14:paraId="32131892" w14:textId="77777777" w:rsidR="00F8151A" w:rsidRPr="00AD6774" w:rsidRDefault="00F8151A" w:rsidP="00BE3B63">
      <w:pPr>
        <w:spacing w:after="120"/>
        <w:outlineLvl w:val="0"/>
        <w:rPr>
          <w:rFonts w:ascii="Georgia" w:hAnsi="Georgia"/>
          <w:b/>
          <w:sz w:val="18"/>
          <w:szCs w:val="18"/>
          <w:lang w:val="en-US"/>
        </w:rPr>
      </w:pPr>
    </w:p>
    <w:p w14:paraId="17D789FD" w14:textId="3588853D" w:rsidR="00BE3B63" w:rsidRPr="00902A6E" w:rsidRDefault="00AD6774" w:rsidP="00902A6E">
      <w:pPr>
        <w:pStyle w:val="ListParagraph"/>
        <w:keepNext/>
        <w:numPr>
          <w:ilvl w:val="0"/>
          <w:numId w:val="20"/>
        </w:numPr>
        <w:tabs>
          <w:tab w:val="left" w:pos="284"/>
        </w:tabs>
        <w:spacing w:after="120"/>
        <w:ind w:left="284" w:hanging="284"/>
        <w:outlineLvl w:val="0"/>
        <w:rPr>
          <w:rFonts w:ascii="Georgia" w:hAnsi="Georgia"/>
          <w:sz w:val="18"/>
          <w:szCs w:val="18"/>
          <w:lang w:val="en-US"/>
        </w:rPr>
      </w:pPr>
      <w:r w:rsidRPr="00902A6E">
        <w:rPr>
          <w:rFonts w:ascii="Georgia" w:hAnsi="Georgia"/>
          <w:b/>
          <w:sz w:val="18"/>
          <w:szCs w:val="18"/>
          <w:lang w:val="en-US"/>
        </w:rPr>
        <w:t>Summary of this year’s results in comparison with planned activities according to previous Individual Study Plan (leave empty if this is the first time)</w:t>
      </w:r>
      <w:r w:rsidR="001334E9" w:rsidRPr="00902A6E">
        <w:rPr>
          <w:rFonts w:ascii="Georgia" w:hAnsi="Georgia"/>
          <w:b/>
          <w:sz w:val="18"/>
          <w:szCs w:val="18"/>
          <w:lang w:val="en-US"/>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8721"/>
      </w:tblGrid>
      <w:tr w:rsidR="00BE3B63" w:rsidRPr="00991A9A" w14:paraId="43220675" w14:textId="77777777" w:rsidTr="00102AA1">
        <w:tc>
          <w:tcPr>
            <w:tcW w:w="9206" w:type="dxa"/>
          </w:tcPr>
          <w:p w14:paraId="11C163E5" w14:textId="7E737CC4" w:rsidR="00BE3B63" w:rsidRPr="00902A6E" w:rsidRDefault="00AD6774" w:rsidP="00102AA1">
            <w:pPr>
              <w:rPr>
                <w:rFonts w:ascii="Georgia" w:hAnsi="Georgia"/>
                <w:sz w:val="18"/>
                <w:lang w:val="en-US"/>
              </w:rPr>
            </w:pPr>
            <w:r w:rsidRPr="00902A6E">
              <w:rPr>
                <w:rFonts w:ascii="Georgia" w:hAnsi="Georgia"/>
                <w:sz w:val="18"/>
                <w:lang w:val="en-US"/>
              </w:rPr>
              <w:t xml:space="preserve">Summarize which activities were </w:t>
            </w:r>
            <w:r w:rsidR="00902A6E">
              <w:rPr>
                <w:rFonts w:ascii="Georgia" w:hAnsi="Georgia"/>
                <w:sz w:val="18"/>
                <w:lang w:val="en-US"/>
              </w:rPr>
              <w:t>carried out</w:t>
            </w:r>
            <w:r w:rsidR="00902A6E" w:rsidRPr="00902A6E">
              <w:rPr>
                <w:rFonts w:ascii="Georgia" w:hAnsi="Georgia"/>
                <w:sz w:val="18"/>
                <w:lang w:val="en-US"/>
              </w:rPr>
              <w:t xml:space="preserve"> according to plan and comment on deviations from the plan</w:t>
            </w:r>
            <w:r w:rsidR="00902A6E">
              <w:rPr>
                <w:rFonts w:ascii="Georgia" w:hAnsi="Georgia"/>
                <w:sz w:val="18"/>
                <w:lang w:val="en-US"/>
              </w:rPr>
              <w:t>:</w:t>
            </w:r>
          </w:p>
        </w:tc>
      </w:tr>
      <w:tr w:rsidR="00102AA1" w:rsidRPr="00991A9A" w14:paraId="66628234" w14:textId="77777777" w:rsidTr="00102AA1">
        <w:tc>
          <w:tcPr>
            <w:tcW w:w="9206" w:type="dxa"/>
            <w:tcMar>
              <w:top w:w="113" w:type="dxa"/>
              <w:bottom w:w="113" w:type="dxa"/>
            </w:tcMar>
          </w:tcPr>
          <w:p w14:paraId="0CC7C1CD" w14:textId="2D058A02" w:rsidR="00102AA1" w:rsidRPr="00902A6E" w:rsidRDefault="00102AA1" w:rsidP="00A725C1">
            <w:pPr>
              <w:rPr>
                <w:rFonts w:ascii="Georgia" w:hAnsi="Georgia"/>
                <w:sz w:val="22"/>
                <w:szCs w:val="22"/>
                <w:lang w:val="en-US"/>
              </w:rPr>
            </w:pPr>
          </w:p>
        </w:tc>
      </w:tr>
    </w:tbl>
    <w:p w14:paraId="23D44474" w14:textId="77777777" w:rsidR="00801A68" w:rsidRPr="00902A6E" w:rsidRDefault="00801A68" w:rsidP="0079095A">
      <w:pPr>
        <w:spacing w:after="120"/>
        <w:outlineLvl w:val="0"/>
        <w:rPr>
          <w:rFonts w:ascii="Georgia" w:hAnsi="Georgia"/>
          <w:b/>
          <w:sz w:val="18"/>
          <w:szCs w:val="18"/>
          <w:lang w:val="en-US"/>
        </w:rPr>
      </w:pPr>
    </w:p>
    <w:p w14:paraId="2152D9CE" w14:textId="62B31C83" w:rsidR="0079095A" w:rsidRPr="001B7CE4" w:rsidRDefault="00902A6E" w:rsidP="00902A6E">
      <w:pPr>
        <w:pStyle w:val="ListParagraph"/>
        <w:keepNext/>
        <w:numPr>
          <w:ilvl w:val="0"/>
          <w:numId w:val="20"/>
        </w:numPr>
        <w:spacing w:after="120"/>
        <w:ind w:left="284" w:hanging="284"/>
        <w:outlineLvl w:val="0"/>
        <w:rPr>
          <w:rFonts w:ascii="Georgia" w:hAnsi="Georgia"/>
          <w:bCs/>
          <w:sz w:val="18"/>
          <w:szCs w:val="18"/>
          <w:lang w:val="en-US"/>
        </w:rPr>
      </w:pPr>
      <w:r w:rsidRPr="001B7CE4">
        <w:rPr>
          <w:rFonts w:ascii="Georgia" w:hAnsi="Georgia"/>
          <w:b/>
          <w:sz w:val="18"/>
          <w:szCs w:val="18"/>
          <w:lang w:val="en-US"/>
        </w:rPr>
        <w:t xml:space="preserve">Estimation of the degree to which the national goals </w:t>
      </w:r>
      <w:r w:rsidR="001B7CE4" w:rsidRPr="001B7CE4">
        <w:rPr>
          <w:rFonts w:ascii="Georgia" w:hAnsi="Georgia"/>
          <w:b/>
          <w:sz w:val="18"/>
          <w:szCs w:val="18"/>
          <w:lang w:val="en-US"/>
        </w:rPr>
        <w:t>have been reached</w:t>
      </w:r>
      <w:r w:rsidR="0042233B" w:rsidRPr="001B7CE4">
        <w:rPr>
          <w:rFonts w:ascii="Georgia" w:hAnsi="Georgia"/>
          <w:b/>
          <w:sz w:val="18"/>
          <w:szCs w:val="18"/>
          <w:lang w:val="en-US"/>
        </w:rPr>
        <w:br/>
      </w:r>
      <w:r w:rsidR="0042233B" w:rsidRPr="001B7CE4">
        <w:rPr>
          <w:rFonts w:ascii="Georgia" w:hAnsi="Georgia"/>
          <w:bCs/>
          <w:sz w:val="18"/>
          <w:szCs w:val="18"/>
          <w:lang w:val="en-US"/>
        </w:rPr>
        <w:t>(</w:t>
      </w:r>
      <w:r w:rsidR="001B7CE4" w:rsidRPr="001B7CE4">
        <w:rPr>
          <w:rFonts w:ascii="Georgia" w:hAnsi="Georgia"/>
          <w:bCs/>
          <w:sz w:val="18"/>
          <w:szCs w:val="18"/>
          <w:lang w:val="en-US"/>
        </w:rPr>
        <w:t>Based on a</w:t>
      </w:r>
      <w:r w:rsidR="001B7CE4">
        <w:rPr>
          <w:rFonts w:ascii="Georgia" w:hAnsi="Georgia"/>
          <w:bCs/>
          <w:sz w:val="18"/>
          <w:szCs w:val="18"/>
          <w:lang w:val="en-US"/>
        </w:rPr>
        <w:t xml:space="preserve"> documentation of completed activities, e.g. as a matrix, attached as </w:t>
      </w:r>
      <w:r w:rsidR="001B7CE4">
        <w:rPr>
          <w:rFonts w:ascii="Georgia" w:hAnsi="Georgia"/>
          <w:b/>
          <w:bCs/>
          <w:sz w:val="18"/>
          <w:szCs w:val="18"/>
          <w:lang w:val="en-US"/>
        </w:rPr>
        <w:t>Attachment</w:t>
      </w:r>
      <w:r w:rsidR="005E2A31" w:rsidRPr="001B7CE4">
        <w:rPr>
          <w:rFonts w:ascii="Georgia" w:hAnsi="Georgia"/>
          <w:b/>
          <w:bCs/>
          <w:sz w:val="18"/>
          <w:szCs w:val="18"/>
          <w:lang w:val="en-US"/>
        </w:rPr>
        <w:t> </w:t>
      </w:r>
      <w:r w:rsidR="005E2A31" w:rsidRPr="001B7CE4">
        <w:rPr>
          <w:b/>
          <w:lang w:val="en-US"/>
        </w:rPr>
        <w:t>1</w:t>
      </w:r>
      <w:r w:rsidR="005E2A31" w:rsidRPr="001B7CE4">
        <w:rPr>
          <w:rFonts w:ascii="Georgia" w:hAnsi="Georgia"/>
          <w:bCs/>
          <w:sz w:val="18"/>
          <w:szCs w:val="18"/>
          <w:lang w:val="en-US"/>
        </w:rPr>
        <w:t>.</w:t>
      </w:r>
      <w:r w:rsidR="0042233B" w:rsidRPr="001B7CE4">
        <w:rPr>
          <w:rFonts w:ascii="Georgia" w:hAnsi="Georgia"/>
          <w:bCs/>
          <w:sz w:val="18"/>
          <w:szCs w:val="18"/>
          <w:lang w:val="en-US"/>
        </w:rPr>
        <w:t>)</w:t>
      </w:r>
    </w:p>
    <w:tbl>
      <w:tblPr>
        <w:tblW w:w="8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526"/>
        <w:gridCol w:w="3807"/>
      </w:tblGrid>
      <w:tr w:rsidR="005E2A31" w:rsidRPr="00F42BCE" w14:paraId="442F905E" w14:textId="77777777" w:rsidTr="001B7CE4">
        <w:tc>
          <w:tcPr>
            <w:tcW w:w="3402" w:type="dxa"/>
            <w:shd w:val="clear" w:color="auto" w:fill="auto"/>
          </w:tcPr>
          <w:p w14:paraId="027A6824" w14:textId="589CF634" w:rsidR="007A1B34" w:rsidRPr="00F42BCE" w:rsidRDefault="001B7CE4" w:rsidP="00C8333D">
            <w:pPr>
              <w:rPr>
                <w:sz w:val="18"/>
                <w:szCs w:val="18"/>
              </w:rPr>
            </w:pPr>
            <w:proofErr w:type="spellStart"/>
            <w:r>
              <w:rPr>
                <w:b/>
                <w:sz w:val="18"/>
                <w:szCs w:val="18"/>
              </w:rPr>
              <w:t>Goal</w:t>
            </w:r>
            <w:proofErr w:type="spellEnd"/>
            <w:r w:rsidR="007A1B34" w:rsidRPr="00F42BCE">
              <w:rPr>
                <w:b/>
                <w:sz w:val="18"/>
                <w:szCs w:val="18"/>
              </w:rPr>
              <w:br/>
            </w:r>
          </w:p>
        </w:tc>
        <w:tc>
          <w:tcPr>
            <w:tcW w:w="1526" w:type="dxa"/>
            <w:shd w:val="clear" w:color="auto" w:fill="auto"/>
          </w:tcPr>
          <w:p w14:paraId="07EC477D" w14:textId="73280637" w:rsidR="007A1B34" w:rsidRPr="00F42BCE" w:rsidRDefault="001B7CE4" w:rsidP="007A1B34">
            <w:pPr>
              <w:ind w:left="-108"/>
              <w:rPr>
                <w:b/>
                <w:sz w:val="18"/>
                <w:szCs w:val="18"/>
              </w:rPr>
            </w:pPr>
            <w:proofErr w:type="spellStart"/>
            <w:r>
              <w:rPr>
                <w:b/>
                <w:sz w:val="18"/>
                <w:szCs w:val="18"/>
              </w:rPr>
              <w:t>Degree</w:t>
            </w:r>
            <w:proofErr w:type="spellEnd"/>
            <w:r w:rsidR="005E2A31" w:rsidRPr="00F42BCE">
              <w:rPr>
                <w:b/>
                <w:sz w:val="18"/>
                <w:szCs w:val="18"/>
              </w:rPr>
              <w:t xml:space="preserve"> (</w:t>
            </w:r>
            <w:proofErr w:type="gramStart"/>
            <w:r w:rsidR="005E2A31" w:rsidRPr="00F42BCE">
              <w:rPr>
                <w:b/>
                <w:sz w:val="18"/>
                <w:szCs w:val="18"/>
              </w:rPr>
              <w:t>0-4</w:t>
            </w:r>
            <w:proofErr w:type="gramEnd"/>
            <w:r w:rsidR="005E2A31" w:rsidRPr="00F42BCE">
              <w:rPr>
                <w:b/>
                <w:sz w:val="18"/>
                <w:szCs w:val="18"/>
              </w:rPr>
              <w:t>)</w:t>
            </w:r>
          </w:p>
        </w:tc>
        <w:tc>
          <w:tcPr>
            <w:tcW w:w="3807" w:type="dxa"/>
            <w:tcBorders>
              <w:bottom w:val="single" w:sz="4" w:space="0" w:color="auto"/>
            </w:tcBorders>
            <w:shd w:val="clear" w:color="auto" w:fill="auto"/>
          </w:tcPr>
          <w:p w14:paraId="0E7F4966" w14:textId="359B28DD" w:rsidR="007A1B34" w:rsidRPr="00F42BCE" w:rsidRDefault="001B7CE4" w:rsidP="00C8333D">
            <w:pPr>
              <w:rPr>
                <w:b/>
                <w:sz w:val="18"/>
                <w:szCs w:val="18"/>
              </w:rPr>
            </w:pPr>
            <w:proofErr w:type="spellStart"/>
            <w:r>
              <w:rPr>
                <w:b/>
                <w:sz w:val="18"/>
                <w:szCs w:val="18"/>
              </w:rPr>
              <w:t>Comment</w:t>
            </w:r>
            <w:proofErr w:type="spellEnd"/>
          </w:p>
        </w:tc>
      </w:tr>
      <w:tr w:rsidR="005E2A31" w:rsidRPr="00991A9A" w14:paraId="181C2F7D" w14:textId="77777777" w:rsidTr="001B7CE4">
        <w:tc>
          <w:tcPr>
            <w:tcW w:w="3402" w:type="dxa"/>
            <w:shd w:val="clear" w:color="auto" w:fill="auto"/>
            <w:tcMar>
              <w:bottom w:w="108" w:type="dxa"/>
            </w:tcMar>
          </w:tcPr>
          <w:p w14:paraId="6FC23678" w14:textId="28B72C07" w:rsidR="007A1B34" w:rsidRPr="00F42BCE" w:rsidRDefault="007A1B34" w:rsidP="00C8333D">
            <w:pPr>
              <w:ind w:right="-136"/>
              <w:rPr>
                <w:color w:val="FF0000"/>
                <w:sz w:val="18"/>
                <w:szCs w:val="18"/>
              </w:rPr>
            </w:pPr>
            <w:r w:rsidRPr="00F42BCE">
              <w:rPr>
                <w:sz w:val="18"/>
                <w:szCs w:val="18"/>
              </w:rPr>
              <w:t>NATION</w:t>
            </w:r>
            <w:r w:rsidR="00F4091E">
              <w:rPr>
                <w:sz w:val="18"/>
                <w:szCs w:val="18"/>
              </w:rPr>
              <w:t>AL</w:t>
            </w:r>
            <w:r w:rsidRPr="00F42BCE">
              <w:rPr>
                <w:sz w:val="18"/>
                <w:szCs w:val="18"/>
              </w:rPr>
              <w:t xml:space="preserve"> </w:t>
            </w:r>
            <w:r w:rsidR="00F4091E">
              <w:rPr>
                <w:sz w:val="18"/>
                <w:szCs w:val="18"/>
              </w:rPr>
              <w:t>GOAL</w:t>
            </w:r>
          </w:p>
        </w:tc>
        <w:tc>
          <w:tcPr>
            <w:tcW w:w="1526" w:type="dxa"/>
            <w:shd w:val="clear" w:color="auto" w:fill="auto"/>
            <w:tcMar>
              <w:bottom w:w="108" w:type="dxa"/>
            </w:tcMar>
          </w:tcPr>
          <w:p w14:paraId="786B0B7A" w14:textId="2DC17C59" w:rsidR="007A1B34" w:rsidRPr="00245DC3" w:rsidRDefault="007A1B34" w:rsidP="00C8333D">
            <w:pPr>
              <w:rPr>
                <w:sz w:val="16"/>
                <w:szCs w:val="16"/>
                <w:lang w:val="en-US"/>
              </w:rPr>
            </w:pPr>
            <w:commentRangeStart w:id="2"/>
            <w:r w:rsidRPr="00245DC3">
              <w:rPr>
                <w:sz w:val="16"/>
                <w:szCs w:val="16"/>
                <w:lang w:val="en-US"/>
              </w:rPr>
              <w:t>0</w:t>
            </w:r>
            <w:r w:rsidR="0077754E" w:rsidRPr="00245DC3">
              <w:rPr>
                <w:sz w:val="16"/>
                <w:szCs w:val="16"/>
                <w:lang w:val="en-US"/>
              </w:rPr>
              <w:t xml:space="preserve"> </w:t>
            </w:r>
            <w:r w:rsidRPr="00245DC3">
              <w:rPr>
                <w:sz w:val="16"/>
                <w:szCs w:val="16"/>
                <w:lang w:val="en-US"/>
              </w:rPr>
              <w:t xml:space="preserve">= </w:t>
            </w:r>
            <w:r w:rsidR="001B7CE4" w:rsidRPr="00245DC3">
              <w:rPr>
                <w:sz w:val="16"/>
                <w:szCs w:val="16"/>
                <w:lang w:val="en-US"/>
              </w:rPr>
              <w:t>pending</w:t>
            </w:r>
          </w:p>
          <w:p w14:paraId="3DA439A9" w14:textId="57CD6F6B" w:rsidR="007A1B34" w:rsidRPr="00514180" w:rsidRDefault="007A1B34" w:rsidP="00C8333D">
            <w:pPr>
              <w:rPr>
                <w:sz w:val="16"/>
                <w:szCs w:val="16"/>
                <w:lang w:val="en-US"/>
              </w:rPr>
            </w:pPr>
            <w:r w:rsidRPr="00514180">
              <w:rPr>
                <w:sz w:val="16"/>
                <w:szCs w:val="16"/>
                <w:lang w:val="en-US"/>
              </w:rPr>
              <w:t xml:space="preserve">2 = </w:t>
            </w:r>
            <w:r w:rsidR="001B7CE4" w:rsidRPr="00514180">
              <w:rPr>
                <w:sz w:val="16"/>
                <w:szCs w:val="16"/>
                <w:lang w:val="en-US"/>
              </w:rPr>
              <w:t>progress</w:t>
            </w:r>
            <w:r w:rsidRPr="00514180">
              <w:rPr>
                <w:sz w:val="16"/>
                <w:szCs w:val="16"/>
                <w:lang w:val="en-US"/>
              </w:rPr>
              <w:t xml:space="preserve"> </w:t>
            </w:r>
          </w:p>
          <w:p w14:paraId="6044E96D" w14:textId="22A2BA2F" w:rsidR="00BE3B63" w:rsidRPr="00514180" w:rsidRDefault="00BE3B63" w:rsidP="00C8333D">
            <w:pPr>
              <w:rPr>
                <w:sz w:val="16"/>
                <w:szCs w:val="16"/>
                <w:lang w:val="en-US"/>
              </w:rPr>
            </w:pPr>
            <w:r w:rsidRPr="00514180">
              <w:rPr>
                <w:sz w:val="16"/>
                <w:szCs w:val="16"/>
                <w:lang w:val="en-US"/>
              </w:rPr>
              <w:t xml:space="preserve">4 = </w:t>
            </w:r>
            <w:proofErr w:type="spellStart"/>
            <w:r w:rsidR="001B7CE4" w:rsidRPr="00514180">
              <w:rPr>
                <w:sz w:val="16"/>
                <w:szCs w:val="16"/>
                <w:lang w:val="en-US"/>
              </w:rPr>
              <w:t>fullfilled</w:t>
            </w:r>
            <w:commentRangeEnd w:id="2"/>
            <w:proofErr w:type="spellEnd"/>
            <w:r w:rsidR="00A82B00">
              <w:rPr>
                <w:rStyle w:val="CommentReference"/>
              </w:rPr>
              <w:commentReference w:id="2"/>
            </w:r>
          </w:p>
        </w:tc>
        <w:tc>
          <w:tcPr>
            <w:tcW w:w="3807" w:type="dxa"/>
            <w:shd w:val="clear" w:color="auto" w:fill="E6E6E6" w:themeFill="background2"/>
            <w:tcMar>
              <w:bottom w:w="108" w:type="dxa"/>
            </w:tcMar>
          </w:tcPr>
          <w:p w14:paraId="4EBBDD0E" w14:textId="755CA403" w:rsidR="007A1B34" w:rsidRPr="00514180" w:rsidRDefault="007A1B34" w:rsidP="00C8333D">
            <w:pPr>
              <w:rPr>
                <w:b/>
                <w:sz w:val="18"/>
                <w:szCs w:val="18"/>
                <w:lang w:val="en-US"/>
              </w:rPr>
            </w:pPr>
          </w:p>
        </w:tc>
      </w:tr>
      <w:tr w:rsidR="00BE3B63" w:rsidRPr="00F42BCE" w14:paraId="19728B68" w14:textId="77777777" w:rsidTr="001B7CE4">
        <w:trPr>
          <w:trHeight w:val="340"/>
        </w:trPr>
        <w:tc>
          <w:tcPr>
            <w:tcW w:w="3402" w:type="dxa"/>
            <w:shd w:val="clear" w:color="auto" w:fill="auto"/>
          </w:tcPr>
          <w:p w14:paraId="4627CB64" w14:textId="5CC07565" w:rsidR="00BE3B63" w:rsidRPr="00F42BCE" w:rsidRDefault="00F4091E" w:rsidP="00A725C1">
            <w:pPr>
              <w:ind w:right="-136"/>
              <w:rPr>
                <w:b/>
                <w:bCs/>
                <w:sz w:val="18"/>
                <w:szCs w:val="18"/>
              </w:rPr>
            </w:pPr>
            <w:proofErr w:type="spellStart"/>
            <w:r>
              <w:rPr>
                <w:b/>
                <w:bCs/>
                <w:sz w:val="18"/>
                <w:szCs w:val="18"/>
              </w:rPr>
              <w:lastRenderedPageBreak/>
              <w:t>Knowledge</w:t>
            </w:r>
            <w:proofErr w:type="spellEnd"/>
            <w:r>
              <w:rPr>
                <w:b/>
                <w:bCs/>
                <w:sz w:val="18"/>
                <w:szCs w:val="18"/>
              </w:rPr>
              <w:t xml:space="preserve"> and </w:t>
            </w:r>
            <w:proofErr w:type="spellStart"/>
            <w:r>
              <w:rPr>
                <w:b/>
                <w:bCs/>
                <w:sz w:val="18"/>
                <w:szCs w:val="18"/>
              </w:rPr>
              <w:t>understanding</w:t>
            </w:r>
            <w:proofErr w:type="spellEnd"/>
          </w:p>
        </w:tc>
        <w:tc>
          <w:tcPr>
            <w:tcW w:w="1526" w:type="dxa"/>
            <w:shd w:val="clear" w:color="auto" w:fill="E6E6E6" w:themeFill="background2"/>
            <w:vAlign w:val="center"/>
          </w:tcPr>
          <w:p w14:paraId="7FB289C6" w14:textId="77777777" w:rsidR="00BE3B63" w:rsidRPr="00F42BCE" w:rsidRDefault="00BE3B63" w:rsidP="00C7233F">
            <w:pPr>
              <w:jc w:val="center"/>
              <w:rPr>
                <w:sz w:val="18"/>
                <w:szCs w:val="18"/>
              </w:rPr>
            </w:pPr>
          </w:p>
        </w:tc>
        <w:tc>
          <w:tcPr>
            <w:tcW w:w="3807" w:type="dxa"/>
            <w:shd w:val="clear" w:color="auto" w:fill="E6E6E6" w:themeFill="background2"/>
            <w:vAlign w:val="center"/>
          </w:tcPr>
          <w:p w14:paraId="7F5C77F2" w14:textId="77777777" w:rsidR="00BE3B63" w:rsidRPr="00F42BCE" w:rsidRDefault="00BE3B63" w:rsidP="00A725C1">
            <w:pPr>
              <w:rPr>
                <w:sz w:val="18"/>
                <w:szCs w:val="18"/>
              </w:rPr>
            </w:pPr>
          </w:p>
        </w:tc>
      </w:tr>
      <w:tr w:rsidR="005E2A31" w:rsidRPr="00991A9A" w14:paraId="4044237F" w14:textId="77777777" w:rsidTr="001B7CE4">
        <w:tc>
          <w:tcPr>
            <w:tcW w:w="3402" w:type="dxa"/>
            <w:shd w:val="clear" w:color="auto" w:fill="auto"/>
          </w:tcPr>
          <w:p w14:paraId="027EAC89" w14:textId="1CAAC3BD" w:rsidR="007A1B34" w:rsidRPr="00F4091E" w:rsidRDefault="00F4091E" w:rsidP="00C8333D">
            <w:pPr>
              <w:rPr>
                <w:sz w:val="18"/>
                <w:szCs w:val="18"/>
                <w:lang w:val="en-US"/>
              </w:rPr>
            </w:pPr>
            <w:r w:rsidRPr="00F4091E">
              <w:rPr>
                <w:b/>
                <w:i/>
                <w:sz w:val="18"/>
                <w:szCs w:val="18"/>
                <w:lang w:val="en-US"/>
              </w:rPr>
              <w:t>Goal</w:t>
            </w:r>
            <w:r w:rsidR="007A1B34" w:rsidRPr="00F4091E">
              <w:rPr>
                <w:b/>
                <w:i/>
                <w:sz w:val="18"/>
                <w:szCs w:val="18"/>
                <w:lang w:val="en-US"/>
              </w:rPr>
              <w:t xml:space="preserve"> 1a:</w:t>
            </w:r>
            <w:r w:rsidR="007A1B34" w:rsidRPr="00F4091E">
              <w:rPr>
                <w:i/>
                <w:sz w:val="18"/>
                <w:szCs w:val="18"/>
                <w:lang w:val="en-US"/>
              </w:rPr>
              <w:t xml:space="preserve"> </w:t>
            </w:r>
            <w:r>
              <w:rPr>
                <w:i/>
                <w:sz w:val="18"/>
                <w:szCs w:val="18"/>
                <w:lang w:val="en-US"/>
              </w:rPr>
              <w:t>B</w:t>
            </w:r>
            <w:r w:rsidRPr="00F4091E">
              <w:rPr>
                <w:i/>
                <w:sz w:val="18"/>
                <w:szCs w:val="18"/>
                <w:lang w:val="en-US"/>
              </w:rPr>
              <w:t>road knowledge and systematic understanding of the</w:t>
            </w:r>
            <w:r>
              <w:rPr>
                <w:i/>
                <w:sz w:val="18"/>
                <w:szCs w:val="18"/>
                <w:lang w:val="en-US"/>
              </w:rPr>
              <w:t xml:space="preserve"> field</w:t>
            </w:r>
          </w:p>
        </w:tc>
        <w:tc>
          <w:tcPr>
            <w:tcW w:w="1526" w:type="dxa"/>
            <w:shd w:val="clear" w:color="auto" w:fill="auto"/>
            <w:vAlign w:val="center"/>
          </w:tcPr>
          <w:p w14:paraId="7622E101" w14:textId="2BBF4A1E" w:rsidR="007A1B34" w:rsidRPr="00F4091E" w:rsidRDefault="007A1B34" w:rsidP="00CF2875">
            <w:pPr>
              <w:jc w:val="center"/>
              <w:rPr>
                <w:sz w:val="22"/>
                <w:szCs w:val="22"/>
                <w:lang w:val="en-US"/>
              </w:rPr>
            </w:pPr>
          </w:p>
        </w:tc>
        <w:tc>
          <w:tcPr>
            <w:tcW w:w="3807" w:type="dxa"/>
            <w:shd w:val="clear" w:color="auto" w:fill="auto"/>
            <w:vAlign w:val="center"/>
          </w:tcPr>
          <w:p w14:paraId="331ED0FC" w14:textId="5D561A69" w:rsidR="007A1B34" w:rsidRPr="00F4091E" w:rsidRDefault="007A1B34" w:rsidP="00C8333D">
            <w:pPr>
              <w:rPr>
                <w:b/>
                <w:sz w:val="22"/>
                <w:szCs w:val="22"/>
                <w:lang w:val="en-US"/>
              </w:rPr>
            </w:pPr>
          </w:p>
        </w:tc>
      </w:tr>
      <w:tr w:rsidR="005E2A31" w:rsidRPr="00991A9A" w14:paraId="37E71614" w14:textId="77777777" w:rsidTr="001B7CE4">
        <w:tc>
          <w:tcPr>
            <w:tcW w:w="3402" w:type="dxa"/>
            <w:shd w:val="clear" w:color="auto" w:fill="auto"/>
          </w:tcPr>
          <w:p w14:paraId="111291B6" w14:textId="718DCF5A" w:rsidR="007A1B34" w:rsidRPr="00F4091E" w:rsidRDefault="00F4091E" w:rsidP="00C8333D">
            <w:pPr>
              <w:rPr>
                <w:b/>
                <w:sz w:val="18"/>
                <w:szCs w:val="18"/>
                <w:lang w:val="en-US"/>
              </w:rPr>
            </w:pPr>
            <w:r w:rsidRPr="00F4091E">
              <w:rPr>
                <w:b/>
                <w:i/>
                <w:sz w:val="18"/>
                <w:szCs w:val="18"/>
                <w:lang w:val="en-US"/>
              </w:rPr>
              <w:t>Goal</w:t>
            </w:r>
            <w:r w:rsidR="007A1B34" w:rsidRPr="00F4091E">
              <w:rPr>
                <w:b/>
                <w:i/>
                <w:sz w:val="18"/>
                <w:szCs w:val="18"/>
                <w:lang w:val="en-US"/>
              </w:rPr>
              <w:t xml:space="preserve"> 1b:</w:t>
            </w:r>
            <w:r w:rsidR="007A1B34" w:rsidRPr="00F4091E">
              <w:rPr>
                <w:i/>
                <w:sz w:val="18"/>
                <w:szCs w:val="18"/>
                <w:lang w:val="en-US"/>
              </w:rPr>
              <w:t xml:space="preserve"> </w:t>
            </w:r>
            <w:r>
              <w:rPr>
                <w:i/>
                <w:sz w:val="18"/>
                <w:szCs w:val="18"/>
                <w:lang w:val="en-US"/>
              </w:rPr>
              <w:t>A</w:t>
            </w:r>
            <w:r w:rsidRPr="00F4091E">
              <w:rPr>
                <w:i/>
                <w:sz w:val="18"/>
                <w:szCs w:val="18"/>
                <w:lang w:val="en-US"/>
              </w:rPr>
              <w:t xml:space="preserve">dvanced and up-to-date </w:t>
            </w:r>
            <w:proofErr w:type="spellStart"/>
            <w:r w:rsidRPr="00F4091E">
              <w:rPr>
                <w:i/>
                <w:sz w:val="18"/>
                <w:szCs w:val="18"/>
                <w:lang w:val="en-US"/>
              </w:rPr>
              <w:t>specialised</w:t>
            </w:r>
            <w:proofErr w:type="spellEnd"/>
            <w:r w:rsidRPr="00F4091E">
              <w:rPr>
                <w:i/>
                <w:sz w:val="18"/>
                <w:szCs w:val="18"/>
                <w:lang w:val="en-US"/>
              </w:rPr>
              <w:t xml:space="preserve"> knowledge in</w:t>
            </w:r>
            <w:r>
              <w:rPr>
                <w:i/>
                <w:sz w:val="18"/>
                <w:szCs w:val="18"/>
                <w:lang w:val="en-US"/>
              </w:rPr>
              <w:t xml:space="preserve"> the area of specialization</w:t>
            </w:r>
          </w:p>
        </w:tc>
        <w:tc>
          <w:tcPr>
            <w:tcW w:w="1526" w:type="dxa"/>
            <w:shd w:val="clear" w:color="auto" w:fill="auto"/>
            <w:vAlign w:val="center"/>
          </w:tcPr>
          <w:p w14:paraId="1586D744" w14:textId="648B2A1A" w:rsidR="007A1B34" w:rsidRPr="00F4091E" w:rsidRDefault="007A1B34" w:rsidP="00C7233F">
            <w:pPr>
              <w:jc w:val="center"/>
              <w:rPr>
                <w:sz w:val="22"/>
                <w:szCs w:val="22"/>
                <w:lang w:val="en-US"/>
              </w:rPr>
            </w:pPr>
          </w:p>
        </w:tc>
        <w:tc>
          <w:tcPr>
            <w:tcW w:w="3807" w:type="dxa"/>
            <w:shd w:val="clear" w:color="auto" w:fill="auto"/>
            <w:vAlign w:val="center"/>
          </w:tcPr>
          <w:p w14:paraId="70FD13A2" w14:textId="4B4016E5" w:rsidR="007A1B34" w:rsidRPr="00F4091E" w:rsidRDefault="007A1B34" w:rsidP="00C8333D">
            <w:pPr>
              <w:rPr>
                <w:sz w:val="22"/>
                <w:szCs w:val="22"/>
                <w:lang w:val="en-US"/>
              </w:rPr>
            </w:pPr>
          </w:p>
        </w:tc>
      </w:tr>
      <w:tr w:rsidR="005E2A31" w:rsidRPr="00991A9A" w14:paraId="276F6CFB" w14:textId="77777777" w:rsidTr="001B7CE4">
        <w:tc>
          <w:tcPr>
            <w:tcW w:w="3402" w:type="dxa"/>
            <w:shd w:val="clear" w:color="auto" w:fill="auto"/>
          </w:tcPr>
          <w:p w14:paraId="31C88EBA" w14:textId="28C16897" w:rsidR="007A1B34" w:rsidRPr="00F4091E" w:rsidRDefault="00F4091E" w:rsidP="0077754E">
            <w:pPr>
              <w:rPr>
                <w:b/>
                <w:sz w:val="18"/>
                <w:szCs w:val="18"/>
                <w:lang w:val="en-US"/>
              </w:rPr>
            </w:pPr>
            <w:r w:rsidRPr="00F4091E">
              <w:rPr>
                <w:b/>
                <w:i/>
                <w:sz w:val="18"/>
                <w:szCs w:val="18"/>
                <w:lang w:val="en-US"/>
              </w:rPr>
              <w:t>Goal</w:t>
            </w:r>
            <w:r w:rsidR="007A1B34" w:rsidRPr="00F4091E">
              <w:rPr>
                <w:b/>
                <w:i/>
                <w:sz w:val="18"/>
                <w:szCs w:val="18"/>
                <w:lang w:val="en-US"/>
              </w:rPr>
              <w:t xml:space="preserve"> 2a:</w:t>
            </w:r>
            <w:r w:rsidR="007A1B34" w:rsidRPr="00F4091E">
              <w:rPr>
                <w:i/>
                <w:sz w:val="18"/>
                <w:szCs w:val="18"/>
                <w:lang w:val="en-US"/>
              </w:rPr>
              <w:t xml:space="preserve"> </w:t>
            </w:r>
            <w:r>
              <w:rPr>
                <w:i/>
                <w:sz w:val="18"/>
                <w:szCs w:val="18"/>
                <w:lang w:val="en-US"/>
              </w:rPr>
              <w:t>F</w:t>
            </w:r>
            <w:r w:rsidRPr="00F4091E">
              <w:rPr>
                <w:i/>
                <w:sz w:val="18"/>
                <w:szCs w:val="18"/>
                <w:lang w:val="en-US"/>
              </w:rPr>
              <w:t xml:space="preserve">amiliarity with research methodology </w:t>
            </w:r>
            <w:r>
              <w:rPr>
                <w:i/>
                <w:sz w:val="18"/>
                <w:szCs w:val="18"/>
                <w:lang w:val="en-US"/>
              </w:rPr>
              <w:t xml:space="preserve">in general </w:t>
            </w:r>
            <w:r w:rsidRPr="00F4091E">
              <w:rPr>
                <w:i/>
                <w:sz w:val="18"/>
                <w:szCs w:val="18"/>
                <w:lang w:val="en-US"/>
              </w:rPr>
              <w:t xml:space="preserve">and the methods of the </w:t>
            </w:r>
            <w:r>
              <w:rPr>
                <w:i/>
                <w:sz w:val="18"/>
                <w:szCs w:val="18"/>
                <w:lang w:val="en-US"/>
              </w:rPr>
              <w:t>specialization</w:t>
            </w:r>
            <w:r w:rsidRPr="00F4091E">
              <w:rPr>
                <w:i/>
                <w:sz w:val="18"/>
                <w:szCs w:val="18"/>
                <w:lang w:val="en-US"/>
              </w:rPr>
              <w:t xml:space="preserve"> in particular</w:t>
            </w:r>
          </w:p>
        </w:tc>
        <w:tc>
          <w:tcPr>
            <w:tcW w:w="1526" w:type="dxa"/>
            <w:shd w:val="clear" w:color="auto" w:fill="auto"/>
            <w:vAlign w:val="center"/>
          </w:tcPr>
          <w:p w14:paraId="3118F8EC" w14:textId="49DB130B" w:rsidR="007A1B34" w:rsidRPr="00F4091E" w:rsidRDefault="007A1B34" w:rsidP="00C7233F">
            <w:pPr>
              <w:jc w:val="center"/>
              <w:rPr>
                <w:sz w:val="22"/>
                <w:szCs w:val="22"/>
                <w:lang w:val="en-US"/>
              </w:rPr>
            </w:pPr>
          </w:p>
        </w:tc>
        <w:tc>
          <w:tcPr>
            <w:tcW w:w="3807" w:type="dxa"/>
            <w:shd w:val="clear" w:color="auto" w:fill="auto"/>
            <w:vAlign w:val="center"/>
          </w:tcPr>
          <w:p w14:paraId="26124F0D" w14:textId="74BB267B" w:rsidR="007A1B34" w:rsidRPr="00F4091E" w:rsidRDefault="007A1B34" w:rsidP="00C8333D">
            <w:pPr>
              <w:rPr>
                <w:sz w:val="22"/>
                <w:szCs w:val="22"/>
                <w:lang w:val="en-US"/>
              </w:rPr>
            </w:pPr>
          </w:p>
        </w:tc>
      </w:tr>
      <w:tr w:rsidR="002A18F5" w:rsidRPr="00F42BCE" w14:paraId="61DD4C40" w14:textId="77777777" w:rsidTr="001B7CE4">
        <w:trPr>
          <w:trHeight w:val="340"/>
        </w:trPr>
        <w:tc>
          <w:tcPr>
            <w:tcW w:w="3402" w:type="dxa"/>
            <w:shd w:val="clear" w:color="auto" w:fill="auto"/>
          </w:tcPr>
          <w:p w14:paraId="39EB1DC5" w14:textId="75A77F41" w:rsidR="002A18F5" w:rsidRPr="00F42BCE" w:rsidRDefault="002A18F5" w:rsidP="002A18F5">
            <w:pPr>
              <w:ind w:right="-136"/>
              <w:rPr>
                <w:b/>
                <w:bCs/>
                <w:sz w:val="18"/>
                <w:szCs w:val="18"/>
              </w:rPr>
            </w:pPr>
            <w:proofErr w:type="spellStart"/>
            <w:r>
              <w:rPr>
                <w:b/>
                <w:bCs/>
                <w:sz w:val="18"/>
                <w:szCs w:val="18"/>
              </w:rPr>
              <w:t>Competence</w:t>
            </w:r>
            <w:proofErr w:type="spellEnd"/>
            <w:r>
              <w:rPr>
                <w:b/>
                <w:bCs/>
                <w:sz w:val="18"/>
                <w:szCs w:val="18"/>
              </w:rPr>
              <w:t xml:space="preserve"> and </w:t>
            </w:r>
            <w:proofErr w:type="spellStart"/>
            <w:r>
              <w:rPr>
                <w:b/>
                <w:bCs/>
                <w:sz w:val="18"/>
                <w:szCs w:val="18"/>
              </w:rPr>
              <w:t>skills</w:t>
            </w:r>
            <w:proofErr w:type="spellEnd"/>
            <w:r>
              <w:rPr>
                <w:b/>
                <w:bCs/>
                <w:sz w:val="18"/>
                <w:szCs w:val="18"/>
              </w:rPr>
              <w:t xml:space="preserve"> </w:t>
            </w:r>
          </w:p>
        </w:tc>
        <w:tc>
          <w:tcPr>
            <w:tcW w:w="1526" w:type="dxa"/>
            <w:shd w:val="clear" w:color="auto" w:fill="E6E6E6" w:themeFill="background2"/>
            <w:vAlign w:val="center"/>
          </w:tcPr>
          <w:p w14:paraId="74169587" w14:textId="77777777" w:rsidR="002A18F5" w:rsidRPr="00F42BCE" w:rsidRDefault="002A18F5" w:rsidP="002A18F5">
            <w:pPr>
              <w:jc w:val="center"/>
              <w:rPr>
                <w:sz w:val="18"/>
                <w:szCs w:val="18"/>
              </w:rPr>
            </w:pPr>
          </w:p>
        </w:tc>
        <w:tc>
          <w:tcPr>
            <w:tcW w:w="3807" w:type="dxa"/>
            <w:shd w:val="clear" w:color="auto" w:fill="E6E6E6" w:themeFill="background2"/>
            <w:vAlign w:val="center"/>
          </w:tcPr>
          <w:p w14:paraId="21735DAC" w14:textId="77777777" w:rsidR="002A18F5" w:rsidRPr="00F42BCE" w:rsidRDefault="002A18F5" w:rsidP="002A18F5">
            <w:pPr>
              <w:rPr>
                <w:sz w:val="18"/>
                <w:szCs w:val="18"/>
              </w:rPr>
            </w:pPr>
          </w:p>
        </w:tc>
      </w:tr>
      <w:tr w:rsidR="005E2A31" w:rsidRPr="00991A9A" w14:paraId="3F49EA7B" w14:textId="77777777" w:rsidTr="001B7CE4">
        <w:tc>
          <w:tcPr>
            <w:tcW w:w="3402" w:type="dxa"/>
            <w:shd w:val="clear" w:color="auto" w:fill="auto"/>
          </w:tcPr>
          <w:p w14:paraId="34A30877" w14:textId="6578B156" w:rsidR="007A1B34" w:rsidRPr="00F4091E" w:rsidRDefault="00F4091E" w:rsidP="00C8333D">
            <w:pPr>
              <w:rPr>
                <w:sz w:val="18"/>
                <w:szCs w:val="18"/>
                <w:lang w:val="en-US"/>
              </w:rPr>
            </w:pPr>
            <w:r w:rsidRPr="00F4091E">
              <w:rPr>
                <w:b/>
                <w:i/>
                <w:sz w:val="18"/>
                <w:szCs w:val="18"/>
                <w:lang w:val="en-US"/>
              </w:rPr>
              <w:t>Goal</w:t>
            </w:r>
            <w:r w:rsidR="007A1B34" w:rsidRPr="00F4091E">
              <w:rPr>
                <w:b/>
                <w:i/>
                <w:sz w:val="18"/>
                <w:szCs w:val="18"/>
                <w:lang w:val="en-US"/>
              </w:rPr>
              <w:t xml:space="preserve"> 3:</w:t>
            </w:r>
            <w:r w:rsidR="007A1B34" w:rsidRPr="00F4091E">
              <w:rPr>
                <w:i/>
                <w:sz w:val="18"/>
                <w:szCs w:val="18"/>
                <w:lang w:val="en-US"/>
              </w:rPr>
              <w:t xml:space="preserve"> </w:t>
            </w:r>
            <w:r>
              <w:rPr>
                <w:i/>
                <w:sz w:val="18"/>
                <w:szCs w:val="18"/>
                <w:lang w:val="en-US"/>
              </w:rPr>
              <w:t>C</w:t>
            </w:r>
            <w:r w:rsidRPr="00F4091E">
              <w:rPr>
                <w:i/>
                <w:sz w:val="18"/>
                <w:szCs w:val="18"/>
                <w:lang w:val="en-US"/>
              </w:rPr>
              <w:t>apacity for scholarly analysis and synthesis as well as to review and assess new and complex phenomena, issues and situations autonomously and critically</w:t>
            </w:r>
            <w:r w:rsidR="007A1B34" w:rsidRPr="00F4091E">
              <w:rPr>
                <w:sz w:val="18"/>
                <w:szCs w:val="18"/>
                <w:lang w:val="en-US"/>
              </w:rPr>
              <w:t xml:space="preserve"> </w:t>
            </w:r>
          </w:p>
        </w:tc>
        <w:tc>
          <w:tcPr>
            <w:tcW w:w="1526" w:type="dxa"/>
            <w:shd w:val="clear" w:color="auto" w:fill="auto"/>
            <w:vAlign w:val="center"/>
          </w:tcPr>
          <w:p w14:paraId="0902522B" w14:textId="7C627C46" w:rsidR="007A1B34" w:rsidRPr="00F4091E" w:rsidRDefault="007A1B34" w:rsidP="00C7233F">
            <w:pPr>
              <w:jc w:val="center"/>
              <w:rPr>
                <w:sz w:val="22"/>
                <w:szCs w:val="22"/>
                <w:lang w:val="en-US"/>
              </w:rPr>
            </w:pPr>
          </w:p>
        </w:tc>
        <w:tc>
          <w:tcPr>
            <w:tcW w:w="3807" w:type="dxa"/>
            <w:shd w:val="clear" w:color="auto" w:fill="auto"/>
            <w:vAlign w:val="center"/>
          </w:tcPr>
          <w:p w14:paraId="3916EB34" w14:textId="49B09BDF" w:rsidR="007A1B34" w:rsidRPr="00F4091E" w:rsidRDefault="007A1B34" w:rsidP="00C8333D">
            <w:pPr>
              <w:rPr>
                <w:sz w:val="22"/>
                <w:szCs w:val="22"/>
                <w:lang w:val="en-US"/>
              </w:rPr>
            </w:pPr>
          </w:p>
        </w:tc>
      </w:tr>
      <w:tr w:rsidR="000E4471" w:rsidRPr="00991A9A" w14:paraId="31B07103" w14:textId="77777777" w:rsidTr="001B7CE4">
        <w:tc>
          <w:tcPr>
            <w:tcW w:w="3402" w:type="dxa"/>
            <w:shd w:val="clear" w:color="auto" w:fill="auto"/>
          </w:tcPr>
          <w:p w14:paraId="1A43E59E" w14:textId="647461C3" w:rsidR="000E4471" w:rsidRPr="00F4091E" w:rsidRDefault="00F4091E" w:rsidP="00C8333D">
            <w:pPr>
              <w:rPr>
                <w:b/>
                <w:i/>
                <w:sz w:val="18"/>
                <w:szCs w:val="18"/>
                <w:lang w:val="en-US"/>
              </w:rPr>
            </w:pPr>
            <w:r w:rsidRPr="00F4091E">
              <w:rPr>
                <w:b/>
                <w:i/>
                <w:sz w:val="18"/>
                <w:szCs w:val="18"/>
                <w:lang w:val="en-US"/>
              </w:rPr>
              <w:t>Goal</w:t>
            </w:r>
            <w:r w:rsidR="000E4471" w:rsidRPr="00F4091E">
              <w:rPr>
                <w:b/>
                <w:i/>
                <w:sz w:val="18"/>
                <w:szCs w:val="18"/>
                <w:lang w:val="en-US"/>
              </w:rPr>
              <w:t xml:space="preserve"> 4a</w:t>
            </w:r>
            <w:r w:rsidR="000E4471" w:rsidRPr="00F4091E">
              <w:rPr>
                <w:i/>
                <w:sz w:val="18"/>
                <w:szCs w:val="18"/>
                <w:lang w:val="en-US"/>
              </w:rPr>
              <w:t xml:space="preserve">: </w:t>
            </w:r>
            <w:r>
              <w:rPr>
                <w:i/>
                <w:sz w:val="18"/>
                <w:szCs w:val="18"/>
                <w:lang w:val="en-US"/>
              </w:rPr>
              <w:t>A</w:t>
            </w:r>
            <w:r w:rsidRPr="00F4091E">
              <w:rPr>
                <w:i/>
                <w:sz w:val="18"/>
                <w:szCs w:val="18"/>
                <w:lang w:val="en-US"/>
              </w:rPr>
              <w:t>bility to identify and formulate issues with scholarly precision critically, autonomously and creatively, and to plan and use appropriate methods to undertake research and other qualified tasks</w:t>
            </w:r>
          </w:p>
        </w:tc>
        <w:tc>
          <w:tcPr>
            <w:tcW w:w="1526" w:type="dxa"/>
            <w:shd w:val="clear" w:color="auto" w:fill="auto"/>
            <w:vAlign w:val="center"/>
          </w:tcPr>
          <w:p w14:paraId="39CCAB0D" w14:textId="77777777" w:rsidR="000E4471" w:rsidRPr="00F4091E" w:rsidRDefault="000E4471" w:rsidP="00C7233F">
            <w:pPr>
              <w:jc w:val="center"/>
              <w:rPr>
                <w:sz w:val="22"/>
                <w:szCs w:val="22"/>
                <w:lang w:val="en-US"/>
              </w:rPr>
            </w:pPr>
          </w:p>
        </w:tc>
        <w:tc>
          <w:tcPr>
            <w:tcW w:w="3807" w:type="dxa"/>
            <w:shd w:val="clear" w:color="auto" w:fill="auto"/>
            <w:vAlign w:val="center"/>
          </w:tcPr>
          <w:p w14:paraId="7BCAE497" w14:textId="77777777" w:rsidR="000E4471" w:rsidRPr="00F4091E" w:rsidRDefault="000E4471" w:rsidP="00C8333D">
            <w:pPr>
              <w:rPr>
                <w:sz w:val="22"/>
                <w:szCs w:val="22"/>
                <w:lang w:val="en-US"/>
              </w:rPr>
            </w:pPr>
          </w:p>
        </w:tc>
      </w:tr>
      <w:tr w:rsidR="005E2A31" w:rsidRPr="00991A9A" w14:paraId="3D6756C7" w14:textId="77777777" w:rsidTr="001B7CE4">
        <w:tc>
          <w:tcPr>
            <w:tcW w:w="3402" w:type="dxa"/>
            <w:shd w:val="clear" w:color="auto" w:fill="auto"/>
          </w:tcPr>
          <w:p w14:paraId="7086248B" w14:textId="3F45665A" w:rsidR="007A1B34" w:rsidRPr="0001082A" w:rsidRDefault="00F4091E" w:rsidP="00C8333D">
            <w:pPr>
              <w:rPr>
                <w:sz w:val="18"/>
                <w:szCs w:val="18"/>
                <w:lang w:val="en-US"/>
              </w:rPr>
            </w:pPr>
            <w:r w:rsidRPr="0001082A">
              <w:rPr>
                <w:b/>
                <w:i/>
                <w:sz w:val="18"/>
                <w:szCs w:val="18"/>
                <w:lang w:val="en-US"/>
              </w:rPr>
              <w:t>Goal</w:t>
            </w:r>
            <w:r w:rsidR="007A1B34" w:rsidRPr="0001082A">
              <w:rPr>
                <w:b/>
                <w:i/>
                <w:sz w:val="18"/>
                <w:szCs w:val="18"/>
                <w:lang w:val="en-US"/>
              </w:rPr>
              <w:t xml:space="preserve"> 4</w:t>
            </w:r>
            <w:r w:rsidR="000E4471" w:rsidRPr="0001082A">
              <w:rPr>
                <w:b/>
                <w:i/>
                <w:sz w:val="18"/>
                <w:szCs w:val="18"/>
                <w:lang w:val="en-US"/>
              </w:rPr>
              <w:t>b</w:t>
            </w:r>
            <w:r w:rsidR="007A1B34" w:rsidRPr="0001082A">
              <w:rPr>
                <w:i/>
                <w:sz w:val="18"/>
                <w:szCs w:val="18"/>
                <w:lang w:val="en-US"/>
              </w:rPr>
              <w:t xml:space="preserve">: </w:t>
            </w:r>
            <w:r w:rsidR="0001082A">
              <w:rPr>
                <w:i/>
                <w:sz w:val="18"/>
                <w:szCs w:val="18"/>
                <w:lang w:val="en-US"/>
              </w:rPr>
              <w:t>A</w:t>
            </w:r>
            <w:r w:rsidR="0001082A" w:rsidRPr="0001082A">
              <w:rPr>
                <w:i/>
                <w:sz w:val="18"/>
                <w:szCs w:val="18"/>
                <w:lang w:val="en-US"/>
              </w:rPr>
              <w:t>bility to review and evaluate research work</w:t>
            </w:r>
            <w:r w:rsidR="007A1B34" w:rsidRPr="0001082A">
              <w:rPr>
                <w:sz w:val="18"/>
                <w:szCs w:val="18"/>
                <w:lang w:val="en-US"/>
              </w:rPr>
              <w:t xml:space="preserve"> </w:t>
            </w:r>
          </w:p>
        </w:tc>
        <w:tc>
          <w:tcPr>
            <w:tcW w:w="1526" w:type="dxa"/>
            <w:shd w:val="clear" w:color="auto" w:fill="auto"/>
            <w:vAlign w:val="center"/>
          </w:tcPr>
          <w:p w14:paraId="67695159" w14:textId="69468A3B" w:rsidR="007A1B34" w:rsidRPr="0001082A" w:rsidRDefault="007A1B34" w:rsidP="00C7233F">
            <w:pPr>
              <w:jc w:val="center"/>
              <w:rPr>
                <w:sz w:val="22"/>
                <w:szCs w:val="22"/>
                <w:lang w:val="en-US"/>
              </w:rPr>
            </w:pPr>
          </w:p>
        </w:tc>
        <w:tc>
          <w:tcPr>
            <w:tcW w:w="3807" w:type="dxa"/>
            <w:shd w:val="clear" w:color="auto" w:fill="auto"/>
            <w:vAlign w:val="center"/>
          </w:tcPr>
          <w:p w14:paraId="4E62BFDD" w14:textId="1758A1DD" w:rsidR="007A1B34" w:rsidRPr="0001082A" w:rsidRDefault="007A1B34" w:rsidP="00C8333D">
            <w:pPr>
              <w:rPr>
                <w:sz w:val="22"/>
                <w:szCs w:val="22"/>
                <w:lang w:val="en-US"/>
              </w:rPr>
            </w:pPr>
          </w:p>
        </w:tc>
      </w:tr>
      <w:tr w:rsidR="005E2A31" w:rsidRPr="00991A9A" w14:paraId="5B11059D" w14:textId="77777777" w:rsidTr="001B7CE4">
        <w:tc>
          <w:tcPr>
            <w:tcW w:w="3402" w:type="dxa"/>
            <w:shd w:val="clear" w:color="auto" w:fill="auto"/>
          </w:tcPr>
          <w:p w14:paraId="7B2DBB56" w14:textId="240020F9" w:rsidR="007A1B34" w:rsidRPr="0001082A" w:rsidRDefault="00F4091E" w:rsidP="00C8333D">
            <w:pPr>
              <w:rPr>
                <w:sz w:val="18"/>
                <w:szCs w:val="18"/>
                <w:lang w:val="en-US"/>
              </w:rPr>
            </w:pPr>
            <w:r w:rsidRPr="0001082A">
              <w:rPr>
                <w:b/>
                <w:i/>
                <w:sz w:val="18"/>
                <w:szCs w:val="18"/>
                <w:lang w:val="en-US"/>
              </w:rPr>
              <w:t>Goal</w:t>
            </w:r>
            <w:r w:rsidR="007A1B34" w:rsidRPr="0001082A">
              <w:rPr>
                <w:b/>
                <w:i/>
                <w:sz w:val="18"/>
                <w:szCs w:val="18"/>
                <w:lang w:val="en-US"/>
              </w:rPr>
              <w:t xml:space="preserve"> 5:</w:t>
            </w:r>
            <w:r w:rsidR="007A1B34" w:rsidRPr="0001082A">
              <w:rPr>
                <w:i/>
                <w:sz w:val="18"/>
                <w:szCs w:val="18"/>
                <w:lang w:val="en-US"/>
              </w:rPr>
              <w:t xml:space="preserve"> </w:t>
            </w:r>
            <w:r w:rsidR="0001082A" w:rsidRPr="0001082A">
              <w:rPr>
                <w:i/>
                <w:sz w:val="18"/>
                <w:szCs w:val="18"/>
                <w:lang w:val="en-US"/>
              </w:rPr>
              <w:t>Demonstrate through a dissertation the ability to make a significant contribution to the formation of knowledge</w:t>
            </w:r>
          </w:p>
        </w:tc>
        <w:tc>
          <w:tcPr>
            <w:tcW w:w="1526" w:type="dxa"/>
            <w:shd w:val="clear" w:color="auto" w:fill="auto"/>
            <w:vAlign w:val="center"/>
          </w:tcPr>
          <w:p w14:paraId="7D94F9E5" w14:textId="5DE76610" w:rsidR="007A1B34" w:rsidRPr="0001082A" w:rsidRDefault="007A1B34" w:rsidP="00C7233F">
            <w:pPr>
              <w:jc w:val="center"/>
              <w:rPr>
                <w:sz w:val="22"/>
                <w:szCs w:val="22"/>
                <w:lang w:val="en-US"/>
              </w:rPr>
            </w:pPr>
          </w:p>
        </w:tc>
        <w:tc>
          <w:tcPr>
            <w:tcW w:w="3807" w:type="dxa"/>
            <w:shd w:val="clear" w:color="auto" w:fill="auto"/>
            <w:vAlign w:val="center"/>
          </w:tcPr>
          <w:p w14:paraId="5743B203" w14:textId="3E466BAF" w:rsidR="007A1B34" w:rsidRPr="0001082A" w:rsidRDefault="007A1B34" w:rsidP="00C8333D">
            <w:pPr>
              <w:rPr>
                <w:sz w:val="22"/>
                <w:szCs w:val="22"/>
                <w:lang w:val="en-US"/>
              </w:rPr>
            </w:pPr>
          </w:p>
        </w:tc>
      </w:tr>
      <w:tr w:rsidR="005E2A31" w:rsidRPr="00991A9A" w14:paraId="5A05E51D" w14:textId="77777777" w:rsidTr="001B7CE4">
        <w:tc>
          <w:tcPr>
            <w:tcW w:w="3402" w:type="dxa"/>
            <w:shd w:val="clear" w:color="auto" w:fill="auto"/>
          </w:tcPr>
          <w:p w14:paraId="371140C9" w14:textId="37AEA61F" w:rsidR="007A1B34" w:rsidRPr="0001082A" w:rsidRDefault="00F4091E" w:rsidP="00C8333D">
            <w:pPr>
              <w:rPr>
                <w:b/>
                <w:sz w:val="18"/>
                <w:szCs w:val="18"/>
                <w:lang w:val="en-US"/>
              </w:rPr>
            </w:pPr>
            <w:r w:rsidRPr="0001082A">
              <w:rPr>
                <w:b/>
                <w:i/>
                <w:sz w:val="18"/>
                <w:szCs w:val="18"/>
                <w:lang w:val="en-US"/>
              </w:rPr>
              <w:t>Goal</w:t>
            </w:r>
            <w:r w:rsidR="007A1B34" w:rsidRPr="0001082A">
              <w:rPr>
                <w:b/>
                <w:i/>
                <w:sz w:val="18"/>
                <w:szCs w:val="18"/>
                <w:lang w:val="en-US"/>
              </w:rPr>
              <w:t xml:space="preserve"> 6:</w:t>
            </w:r>
            <w:r w:rsidR="007A1B34" w:rsidRPr="0001082A">
              <w:rPr>
                <w:i/>
                <w:sz w:val="18"/>
                <w:szCs w:val="18"/>
                <w:lang w:val="en-US"/>
              </w:rPr>
              <w:t xml:space="preserve"> </w:t>
            </w:r>
            <w:r w:rsidR="0001082A">
              <w:rPr>
                <w:i/>
                <w:sz w:val="18"/>
                <w:szCs w:val="18"/>
                <w:lang w:val="en-US"/>
              </w:rPr>
              <w:t>A</w:t>
            </w:r>
            <w:r w:rsidR="0001082A" w:rsidRPr="0001082A">
              <w:rPr>
                <w:i/>
                <w:sz w:val="18"/>
                <w:szCs w:val="18"/>
                <w:lang w:val="en-US"/>
              </w:rPr>
              <w:t>bility to present and discuss research and research findings in speech and writing</w:t>
            </w:r>
          </w:p>
        </w:tc>
        <w:tc>
          <w:tcPr>
            <w:tcW w:w="1526" w:type="dxa"/>
            <w:shd w:val="clear" w:color="auto" w:fill="auto"/>
            <w:vAlign w:val="center"/>
          </w:tcPr>
          <w:p w14:paraId="6F07C7CD" w14:textId="11436748" w:rsidR="007A1B34" w:rsidRPr="0001082A" w:rsidRDefault="007A1B34" w:rsidP="00C7233F">
            <w:pPr>
              <w:jc w:val="center"/>
              <w:rPr>
                <w:sz w:val="22"/>
                <w:szCs w:val="22"/>
                <w:lang w:val="en-US"/>
              </w:rPr>
            </w:pPr>
          </w:p>
        </w:tc>
        <w:tc>
          <w:tcPr>
            <w:tcW w:w="3807" w:type="dxa"/>
            <w:shd w:val="clear" w:color="auto" w:fill="auto"/>
            <w:vAlign w:val="center"/>
          </w:tcPr>
          <w:p w14:paraId="1888FAB0" w14:textId="2E9DEE98" w:rsidR="007A1B34" w:rsidRPr="0001082A" w:rsidRDefault="007A1B34" w:rsidP="00C8333D">
            <w:pPr>
              <w:rPr>
                <w:sz w:val="22"/>
                <w:szCs w:val="22"/>
                <w:lang w:val="en-US"/>
              </w:rPr>
            </w:pPr>
          </w:p>
        </w:tc>
      </w:tr>
      <w:tr w:rsidR="005E2A31" w:rsidRPr="00991A9A" w14:paraId="03A6E911" w14:textId="77777777" w:rsidTr="001B7CE4">
        <w:tc>
          <w:tcPr>
            <w:tcW w:w="3402" w:type="dxa"/>
            <w:shd w:val="clear" w:color="auto" w:fill="auto"/>
          </w:tcPr>
          <w:p w14:paraId="2F3365B3" w14:textId="48278886" w:rsidR="007A1B34" w:rsidRPr="0001082A" w:rsidRDefault="00F4091E" w:rsidP="00C8333D">
            <w:pPr>
              <w:rPr>
                <w:b/>
                <w:sz w:val="18"/>
                <w:szCs w:val="18"/>
                <w:lang w:val="en-US"/>
              </w:rPr>
            </w:pPr>
            <w:r w:rsidRPr="0001082A">
              <w:rPr>
                <w:b/>
                <w:i/>
                <w:sz w:val="18"/>
                <w:szCs w:val="18"/>
                <w:lang w:val="en-US"/>
              </w:rPr>
              <w:t>Goal</w:t>
            </w:r>
            <w:r w:rsidR="007A1B34" w:rsidRPr="0001082A">
              <w:rPr>
                <w:b/>
                <w:i/>
                <w:sz w:val="18"/>
                <w:szCs w:val="18"/>
                <w:lang w:val="en-US"/>
              </w:rPr>
              <w:t xml:space="preserve"> 7:</w:t>
            </w:r>
            <w:r w:rsidR="007A1B34" w:rsidRPr="0001082A">
              <w:rPr>
                <w:i/>
                <w:sz w:val="18"/>
                <w:szCs w:val="18"/>
                <w:lang w:val="en-US"/>
              </w:rPr>
              <w:t xml:space="preserve"> </w:t>
            </w:r>
            <w:r w:rsidR="0001082A">
              <w:rPr>
                <w:i/>
                <w:sz w:val="18"/>
                <w:szCs w:val="18"/>
                <w:lang w:val="en-US"/>
              </w:rPr>
              <w:t>A</w:t>
            </w:r>
            <w:r w:rsidR="0001082A" w:rsidRPr="0001082A">
              <w:rPr>
                <w:i/>
                <w:sz w:val="18"/>
                <w:szCs w:val="18"/>
                <w:lang w:val="en-US"/>
              </w:rPr>
              <w:t>bility to identify the need for further knowledge</w:t>
            </w:r>
          </w:p>
        </w:tc>
        <w:tc>
          <w:tcPr>
            <w:tcW w:w="1526" w:type="dxa"/>
            <w:shd w:val="clear" w:color="auto" w:fill="auto"/>
            <w:vAlign w:val="center"/>
          </w:tcPr>
          <w:p w14:paraId="41F49D4A" w14:textId="61DDE51C" w:rsidR="007A1B34" w:rsidRPr="0001082A" w:rsidRDefault="007A1B34" w:rsidP="00C7233F">
            <w:pPr>
              <w:jc w:val="center"/>
              <w:rPr>
                <w:sz w:val="22"/>
                <w:szCs w:val="22"/>
                <w:lang w:val="en-US"/>
              </w:rPr>
            </w:pPr>
          </w:p>
        </w:tc>
        <w:tc>
          <w:tcPr>
            <w:tcW w:w="3807" w:type="dxa"/>
            <w:shd w:val="clear" w:color="auto" w:fill="auto"/>
            <w:vAlign w:val="center"/>
          </w:tcPr>
          <w:p w14:paraId="6042F466" w14:textId="224C78FF" w:rsidR="007A1B34" w:rsidRPr="0001082A" w:rsidRDefault="007A1B34" w:rsidP="00C8333D">
            <w:pPr>
              <w:rPr>
                <w:sz w:val="22"/>
                <w:szCs w:val="22"/>
                <w:lang w:val="en-US"/>
              </w:rPr>
            </w:pPr>
          </w:p>
        </w:tc>
      </w:tr>
      <w:tr w:rsidR="005E2A31" w:rsidRPr="00991A9A" w14:paraId="5D158403" w14:textId="77777777" w:rsidTr="001B7CE4">
        <w:tc>
          <w:tcPr>
            <w:tcW w:w="3402" w:type="dxa"/>
            <w:shd w:val="clear" w:color="auto" w:fill="auto"/>
          </w:tcPr>
          <w:p w14:paraId="3547D5E4" w14:textId="5B4F50EF" w:rsidR="007A1B34" w:rsidRPr="0001082A" w:rsidRDefault="00F4091E" w:rsidP="00C8333D">
            <w:pPr>
              <w:rPr>
                <w:b/>
                <w:sz w:val="18"/>
                <w:szCs w:val="18"/>
                <w:lang w:val="en-US"/>
              </w:rPr>
            </w:pPr>
            <w:r w:rsidRPr="0001082A">
              <w:rPr>
                <w:b/>
                <w:i/>
                <w:sz w:val="18"/>
                <w:szCs w:val="18"/>
                <w:lang w:val="en-US"/>
              </w:rPr>
              <w:t>Goal</w:t>
            </w:r>
            <w:r w:rsidR="007A1B34" w:rsidRPr="0001082A">
              <w:rPr>
                <w:b/>
                <w:i/>
                <w:sz w:val="18"/>
                <w:szCs w:val="18"/>
                <w:lang w:val="en-US"/>
              </w:rPr>
              <w:t xml:space="preserve"> 8</w:t>
            </w:r>
            <w:r w:rsidR="007A1B34" w:rsidRPr="0001082A">
              <w:rPr>
                <w:i/>
                <w:sz w:val="18"/>
                <w:szCs w:val="18"/>
                <w:lang w:val="en-US"/>
              </w:rPr>
              <w:t xml:space="preserve">: </w:t>
            </w:r>
            <w:r w:rsidR="0001082A">
              <w:rPr>
                <w:i/>
                <w:sz w:val="18"/>
                <w:szCs w:val="18"/>
                <w:lang w:val="en-US"/>
              </w:rPr>
              <w:t>C</w:t>
            </w:r>
            <w:r w:rsidR="0001082A" w:rsidRPr="0001082A">
              <w:rPr>
                <w:i/>
                <w:sz w:val="18"/>
                <w:szCs w:val="18"/>
                <w:lang w:val="en-US"/>
              </w:rPr>
              <w:t>apacity to contribute to social development and support the learning of others</w:t>
            </w:r>
          </w:p>
        </w:tc>
        <w:tc>
          <w:tcPr>
            <w:tcW w:w="1526" w:type="dxa"/>
            <w:shd w:val="clear" w:color="auto" w:fill="auto"/>
            <w:vAlign w:val="center"/>
          </w:tcPr>
          <w:p w14:paraId="10C0A35C" w14:textId="18AB469B" w:rsidR="007A1B34" w:rsidRPr="0001082A" w:rsidRDefault="007A1B34" w:rsidP="00C7233F">
            <w:pPr>
              <w:jc w:val="center"/>
              <w:rPr>
                <w:sz w:val="22"/>
                <w:szCs w:val="22"/>
                <w:lang w:val="en-US"/>
              </w:rPr>
            </w:pPr>
          </w:p>
        </w:tc>
        <w:tc>
          <w:tcPr>
            <w:tcW w:w="3807" w:type="dxa"/>
            <w:shd w:val="clear" w:color="auto" w:fill="auto"/>
            <w:vAlign w:val="center"/>
          </w:tcPr>
          <w:p w14:paraId="4947A86F" w14:textId="6ACAA4E0" w:rsidR="007A1B34" w:rsidRPr="0001082A" w:rsidRDefault="007A1B34" w:rsidP="00C8333D">
            <w:pPr>
              <w:rPr>
                <w:sz w:val="22"/>
                <w:szCs w:val="22"/>
                <w:lang w:val="en-US"/>
              </w:rPr>
            </w:pPr>
          </w:p>
        </w:tc>
      </w:tr>
      <w:tr w:rsidR="005E2A31" w:rsidRPr="00F42BCE" w14:paraId="4515A213" w14:textId="77777777" w:rsidTr="001B7CE4">
        <w:tc>
          <w:tcPr>
            <w:tcW w:w="3402" w:type="dxa"/>
            <w:shd w:val="clear" w:color="auto" w:fill="auto"/>
          </w:tcPr>
          <w:p w14:paraId="1D765131" w14:textId="374420E3" w:rsidR="007A1B34" w:rsidRPr="00F42BCE" w:rsidRDefault="002A18F5" w:rsidP="00C8333D">
            <w:pPr>
              <w:rPr>
                <w:b/>
                <w:bCs/>
                <w:sz w:val="18"/>
                <w:szCs w:val="18"/>
              </w:rPr>
            </w:pPr>
            <w:proofErr w:type="spellStart"/>
            <w:r>
              <w:rPr>
                <w:b/>
                <w:bCs/>
                <w:sz w:val="18"/>
                <w:szCs w:val="18"/>
              </w:rPr>
              <w:t>Judgement</w:t>
            </w:r>
            <w:proofErr w:type="spellEnd"/>
            <w:r>
              <w:rPr>
                <w:b/>
                <w:bCs/>
                <w:sz w:val="18"/>
                <w:szCs w:val="18"/>
              </w:rPr>
              <w:t xml:space="preserve"> </w:t>
            </w:r>
            <w:proofErr w:type="gramStart"/>
            <w:r>
              <w:rPr>
                <w:b/>
                <w:bCs/>
                <w:sz w:val="18"/>
                <w:szCs w:val="18"/>
              </w:rPr>
              <w:t>and approach</w:t>
            </w:r>
            <w:proofErr w:type="gramEnd"/>
            <w:r>
              <w:rPr>
                <w:b/>
                <w:bCs/>
                <w:sz w:val="18"/>
                <w:szCs w:val="18"/>
              </w:rPr>
              <w:t xml:space="preserve"> </w:t>
            </w:r>
          </w:p>
        </w:tc>
        <w:tc>
          <w:tcPr>
            <w:tcW w:w="1526" w:type="dxa"/>
            <w:shd w:val="clear" w:color="auto" w:fill="E6E6E6" w:themeFill="background2"/>
            <w:vAlign w:val="center"/>
          </w:tcPr>
          <w:p w14:paraId="56DF0004" w14:textId="77777777" w:rsidR="007A1B34" w:rsidRPr="00CF2875" w:rsidRDefault="007A1B34" w:rsidP="00C7233F">
            <w:pPr>
              <w:jc w:val="center"/>
              <w:rPr>
                <w:sz w:val="22"/>
                <w:szCs w:val="22"/>
              </w:rPr>
            </w:pPr>
          </w:p>
        </w:tc>
        <w:tc>
          <w:tcPr>
            <w:tcW w:w="3807" w:type="dxa"/>
            <w:shd w:val="clear" w:color="auto" w:fill="E6E6E6" w:themeFill="background2"/>
            <w:vAlign w:val="center"/>
          </w:tcPr>
          <w:p w14:paraId="44106C40" w14:textId="77777777" w:rsidR="007A1B34" w:rsidRPr="00CF2875" w:rsidRDefault="007A1B34" w:rsidP="00C8333D">
            <w:pPr>
              <w:rPr>
                <w:sz w:val="22"/>
                <w:szCs w:val="22"/>
              </w:rPr>
            </w:pPr>
          </w:p>
        </w:tc>
      </w:tr>
      <w:tr w:rsidR="005E2A31" w:rsidRPr="00991A9A" w14:paraId="7A00025D" w14:textId="77777777" w:rsidTr="001B7CE4">
        <w:tc>
          <w:tcPr>
            <w:tcW w:w="3402" w:type="dxa"/>
            <w:shd w:val="clear" w:color="auto" w:fill="auto"/>
          </w:tcPr>
          <w:p w14:paraId="69F79009" w14:textId="2837DBF0" w:rsidR="007A1B34" w:rsidRPr="0001082A" w:rsidRDefault="00F4091E" w:rsidP="00C8333D">
            <w:pPr>
              <w:rPr>
                <w:b/>
                <w:sz w:val="18"/>
                <w:szCs w:val="18"/>
                <w:lang w:val="en-US"/>
              </w:rPr>
            </w:pPr>
            <w:r w:rsidRPr="0001082A">
              <w:rPr>
                <w:b/>
                <w:i/>
                <w:sz w:val="18"/>
                <w:szCs w:val="18"/>
                <w:lang w:val="en-US"/>
              </w:rPr>
              <w:t>Goal</w:t>
            </w:r>
            <w:r w:rsidR="007A1B34" w:rsidRPr="0001082A">
              <w:rPr>
                <w:b/>
                <w:i/>
                <w:sz w:val="18"/>
                <w:szCs w:val="18"/>
                <w:lang w:val="en-US"/>
              </w:rPr>
              <w:t xml:space="preserve"> 9:</w:t>
            </w:r>
            <w:r w:rsidR="0001082A">
              <w:rPr>
                <w:b/>
                <w:i/>
                <w:sz w:val="18"/>
                <w:szCs w:val="18"/>
                <w:lang w:val="en-US"/>
              </w:rPr>
              <w:t xml:space="preserve"> </w:t>
            </w:r>
            <w:r w:rsidR="0001082A">
              <w:rPr>
                <w:i/>
                <w:sz w:val="18"/>
                <w:szCs w:val="18"/>
                <w:lang w:val="en-US"/>
              </w:rPr>
              <w:t>Ability to d</w:t>
            </w:r>
            <w:r w:rsidR="0001082A" w:rsidRPr="0001082A">
              <w:rPr>
                <w:i/>
                <w:sz w:val="18"/>
                <w:szCs w:val="18"/>
                <w:lang w:val="en-US"/>
              </w:rPr>
              <w:t xml:space="preserve">emonstrate intellectual autonomy and disciplinary rectitude </w:t>
            </w:r>
            <w:r w:rsidR="0001082A">
              <w:rPr>
                <w:i/>
                <w:sz w:val="18"/>
                <w:szCs w:val="18"/>
                <w:lang w:val="en-US"/>
              </w:rPr>
              <w:t>and</w:t>
            </w:r>
            <w:r w:rsidR="0001082A" w:rsidRPr="0001082A">
              <w:rPr>
                <w:i/>
                <w:sz w:val="18"/>
                <w:szCs w:val="18"/>
                <w:lang w:val="en-US"/>
              </w:rPr>
              <w:t xml:space="preserve"> to make assessments of research ethics</w:t>
            </w:r>
          </w:p>
        </w:tc>
        <w:tc>
          <w:tcPr>
            <w:tcW w:w="1526" w:type="dxa"/>
            <w:shd w:val="clear" w:color="auto" w:fill="auto"/>
            <w:vAlign w:val="center"/>
          </w:tcPr>
          <w:p w14:paraId="235F139C" w14:textId="7DC05D34" w:rsidR="007A1B34" w:rsidRPr="0001082A" w:rsidRDefault="007A1B34" w:rsidP="00C7233F">
            <w:pPr>
              <w:jc w:val="center"/>
              <w:rPr>
                <w:sz w:val="22"/>
                <w:szCs w:val="22"/>
                <w:lang w:val="en-US"/>
              </w:rPr>
            </w:pPr>
          </w:p>
        </w:tc>
        <w:tc>
          <w:tcPr>
            <w:tcW w:w="3807" w:type="dxa"/>
            <w:shd w:val="clear" w:color="auto" w:fill="auto"/>
            <w:vAlign w:val="center"/>
          </w:tcPr>
          <w:p w14:paraId="11801706" w14:textId="7B242832" w:rsidR="007A1B34" w:rsidRPr="0001082A" w:rsidRDefault="007A1B34" w:rsidP="00C8333D">
            <w:pPr>
              <w:rPr>
                <w:sz w:val="22"/>
                <w:szCs w:val="22"/>
                <w:lang w:val="en-US"/>
              </w:rPr>
            </w:pPr>
          </w:p>
        </w:tc>
      </w:tr>
      <w:tr w:rsidR="005E2A31" w:rsidRPr="00991A9A" w14:paraId="5A0469B4" w14:textId="77777777" w:rsidTr="001B7CE4">
        <w:tc>
          <w:tcPr>
            <w:tcW w:w="3402" w:type="dxa"/>
            <w:tcBorders>
              <w:bottom w:val="double" w:sz="4" w:space="0" w:color="auto"/>
            </w:tcBorders>
            <w:shd w:val="clear" w:color="auto" w:fill="auto"/>
          </w:tcPr>
          <w:p w14:paraId="6D67AB09" w14:textId="1EF16017" w:rsidR="007A1B34" w:rsidRPr="0001082A" w:rsidRDefault="00F4091E" w:rsidP="00C8333D">
            <w:pPr>
              <w:rPr>
                <w:b/>
                <w:sz w:val="18"/>
                <w:szCs w:val="18"/>
                <w:lang w:val="en-US"/>
              </w:rPr>
            </w:pPr>
            <w:r w:rsidRPr="0001082A">
              <w:rPr>
                <w:b/>
                <w:i/>
                <w:sz w:val="18"/>
                <w:szCs w:val="18"/>
                <w:lang w:val="en-US"/>
              </w:rPr>
              <w:t>Goal</w:t>
            </w:r>
            <w:r w:rsidR="007A1B34" w:rsidRPr="0001082A">
              <w:rPr>
                <w:b/>
                <w:i/>
                <w:sz w:val="18"/>
                <w:szCs w:val="18"/>
                <w:lang w:val="en-US"/>
              </w:rPr>
              <w:t xml:space="preserve"> 10:</w:t>
            </w:r>
            <w:r w:rsidR="007A1B34" w:rsidRPr="0001082A">
              <w:rPr>
                <w:i/>
                <w:sz w:val="18"/>
                <w:szCs w:val="18"/>
                <w:lang w:val="en-US"/>
              </w:rPr>
              <w:t xml:space="preserve"> </w:t>
            </w:r>
            <w:r w:rsidR="00837523">
              <w:rPr>
                <w:i/>
                <w:sz w:val="18"/>
                <w:szCs w:val="18"/>
                <w:lang w:val="en-US"/>
              </w:rPr>
              <w:t>Demonstrate i</w:t>
            </w:r>
            <w:r w:rsidR="0001082A">
              <w:rPr>
                <w:i/>
                <w:sz w:val="18"/>
                <w:szCs w:val="18"/>
                <w:lang w:val="en-US"/>
              </w:rPr>
              <w:t>n</w:t>
            </w:r>
            <w:r w:rsidR="0001082A" w:rsidRPr="0001082A">
              <w:rPr>
                <w:i/>
                <w:sz w:val="18"/>
                <w:szCs w:val="18"/>
                <w:lang w:val="en-US"/>
              </w:rPr>
              <w:t>sight into the possibilities and limitations of research, its role in society and the responsibility of the individual</w:t>
            </w:r>
          </w:p>
        </w:tc>
        <w:tc>
          <w:tcPr>
            <w:tcW w:w="1526" w:type="dxa"/>
            <w:tcBorders>
              <w:bottom w:val="double" w:sz="4" w:space="0" w:color="auto"/>
            </w:tcBorders>
            <w:shd w:val="clear" w:color="auto" w:fill="auto"/>
            <w:vAlign w:val="center"/>
          </w:tcPr>
          <w:p w14:paraId="6764F690" w14:textId="57C49D3C" w:rsidR="007A1B34" w:rsidRPr="0001082A" w:rsidRDefault="007A1B34" w:rsidP="00C7233F">
            <w:pPr>
              <w:jc w:val="center"/>
              <w:rPr>
                <w:sz w:val="22"/>
                <w:szCs w:val="22"/>
                <w:lang w:val="en-US"/>
              </w:rPr>
            </w:pPr>
          </w:p>
        </w:tc>
        <w:tc>
          <w:tcPr>
            <w:tcW w:w="3807" w:type="dxa"/>
            <w:tcBorders>
              <w:bottom w:val="double" w:sz="4" w:space="0" w:color="auto"/>
            </w:tcBorders>
            <w:shd w:val="clear" w:color="auto" w:fill="auto"/>
            <w:vAlign w:val="center"/>
          </w:tcPr>
          <w:p w14:paraId="2753EEFF" w14:textId="35270C10" w:rsidR="007A1B34" w:rsidRPr="0001082A" w:rsidRDefault="007A1B34" w:rsidP="00C8333D">
            <w:pPr>
              <w:rPr>
                <w:sz w:val="22"/>
                <w:szCs w:val="22"/>
                <w:lang w:val="en-US"/>
              </w:rPr>
            </w:pPr>
          </w:p>
        </w:tc>
      </w:tr>
      <w:tr w:rsidR="00776731" w:rsidRPr="00991A9A" w14:paraId="1DE47FB0" w14:textId="77777777" w:rsidTr="00102AA1">
        <w:tc>
          <w:tcPr>
            <w:tcW w:w="8735" w:type="dxa"/>
            <w:gridSpan w:val="3"/>
            <w:tcBorders>
              <w:top w:val="double" w:sz="4" w:space="0" w:color="auto"/>
              <w:bottom w:val="nil"/>
            </w:tcBorders>
            <w:shd w:val="clear" w:color="auto" w:fill="auto"/>
            <w:tcMar>
              <w:bottom w:w="0" w:type="dxa"/>
            </w:tcMar>
          </w:tcPr>
          <w:p w14:paraId="4A7FA4DD" w14:textId="4280A134" w:rsidR="00325324" w:rsidRPr="001B7CE4" w:rsidRDefault="001B7CE4" w:rsidP="00102AA1">
            <w:pPr>
              <w:keepNext/>
              <w:rPr>
                <w:rFonts w:ascii="Georgia" w:hAnsi="Georgia"/>
                <w:sz w:val="18"/>
                <w:lang w:val="en-US"/>
              </w:rPr>
            </w:pPr>
            <w:r w:rsidRPr="001B7CE4">
              <w:rPr>
                <w:rFonts w:ascii="Georgia" w:hAnsi="Georgia"/>
                <w:b/>
                <w:sz w:val="18"/>
                <w:szCs w:val="18"/>
                <w:lang w:val="en-US"/>
              </w:rPr>
              <w:lastRenderedPageBreak/>
              <w:t>Summarizing assessment</w:t>
            </w:r>
            <w:r w:rsidR="00325324" w:rsidRPr="001B7CE4">
              <w:rPr>
                <w:rFonts w:ascii="Georgia" w:hAnsi="Georgia"/>
                <w:b/>
                <w:sz w:val="18"/>
                <w:szCs w:val="18"/>
                <w:lang w:val="en-US"/>
              </w:rPr>
              <w:t xml:space="preserve"> </w:t>
            </w:r>
            <w:r w:rsidR="00325324" w:rsidRPr="001B7CE4">
              <w:rPr>
                <w:rFonts w:ascii="Georgia" w:hAnsi="Georgia"/>
                <w:sz w:val="18"/>
                <w:szCs w:val="18"/>
                <w:lang w:val="en-US"/>
              </w:rPr>
              <w:t>(</w:t>
            </w:r>
            <w:r w:rsidRPr="001B7CE4">
              <w:rPr>
                <w:rFonts w:ascii="Georgia" w:hAnsi="Georgia"/>
                <w:sz w:val="18"/>
                <w:szCs w:val="18"/>
                <w:lang w:val="en-US"/>
              </w:rPr>
              <w:t xml:space="preserve">describe which goals require specific focus during the coming year and how this will be </w:t>
            </w:r>
            <w:proofErr w:type="gramStart"/>
            <w:r w:rsidRPr="001B7CE4">
              <w:rPr>
                <w:rFonts w:ascii="Georgia" w:hAnsi="Georgia"/>
                <w:sz w:val="18"/>
                <w:szCs w:val="18"/>
                <w:lang w:val="en-US"/>
              </w:rPr>
              <w:t>taken into account</w:t>
            </w:r>
            <w:proofErr w:type="gramEnd"/>
            <w:r w:rsidR="00325324" w:rsidRPr="001B7CE4">
              <w:rPr>
                <w:rFonts w:ascii="Georgia" w:hAnsi="Georgia"/>
                <w:sz w:val="18"/>
                <w:szCs w:val="18"/>
                <w:lang w:val="en-US"/>
              </w:rPr>
              <w:t>):</w:t>
            </w:r>
          </w:p>
        </w:tc>
      </w:tr>
      <w:tr w:rsidR="00102AA1" w:rsidRPr="00991A9A" w14:paraId="17AF05C2" w14:textId="77777777" w:rsidTr="00102AA1">
        <w:tc>
          <w:tcPr>
            <w:tcW w:w="8735" w:type="dxa"/>
            <w:gridSpan w:val="3"/>
            <w:tcBorders>
              <w:top w:val="nil"/>
            </w:tcBorders>
            <w:shd w:val="clear" w:color="auto" w:fill="auto"/>
            <w:tcMar>
              <w:bottom w:w="108" w:type="dxa"/>
            </w:tcMar>
          </w:tcPr>
          <w:p w14:paraId="48FC7205" w14:textId="77777777" w:rsidR="00102AA1" w:rsidRPr="001B7CE4" w:rsidRDefault="00102AA1" w:rsidP="00325324">
            <w:pPr>
              <w:keepNext/>
              <w:rPr>
                <w:rFonts w:ascii="Georgia" w:hAnsi="Georgia"/>
                <w:b/>
                <w:sz w:val="22"/>
                <w:szCs w:val="22"/>
                <w:lang w:val="en-US"/>
              </w:rPr>
            </w:pPr>
          </w:p>
        </w:tc>
      </w:tr>
    </w:tbl>
    <w:p w14:paraId="08063AB0" w14:textId="0B856BDA" w:rsidR="0079095A" w:rsidRDefault="0079095A" w:rsidP="0079095A">
      <w:pPr>
        <w:spacing w:after="120"/>
        <w:outlineLvl w:val="0"/>
        <w:rPr>
          <w:rFonts w:ascii="Georgia" w:hAnsi="Georgia"/>
          <w:b/>
          <w:sz w:val="22"/>
          <w:lang w:val="en-US"/>
        </w:rPr>
      </w:pPr>
    </w:p>
    <w:tbl>
      <w:tblPr>
        <w:tblW w:w="8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526"/>
        <w:gridCol w:w="3807"/>
      </w:tblGrid>
      <w:tr w:rsidR="00991A9A" w:rsidRPr="00F42BCE" w14:paraId="73956676" w14:textId="77777777" w:rsidTr="003C6205">
        <w:tc>
          <w:tcPr>
            <w:tcW w:w="3402" w:type="dxa"/>
            <w:shd w:val="clear" w:color="auto" w:fill="auto"/>
          </w:tcPr>
          <w:p w14:paraId="17DCDB15" w14:textId="77777777" w:rsidR="00991A9A" w:rsidRPr="00F42BCE" w:rsidRDefault="00991A9A" w:rsidP="003C6205">
            <w:pPr>
              <w:rPr>
                <w:sz w:val="18"/>
                <w:szCs w:val="18"/>
              </w:rPr>
            </w:pPr>
            <w:proofErr w:type="spellStart"/>
            <w:r>
              <w:rPr>
                <w:b/>
                <w:sz w:val="18"/>
                <w:szCs w:val="18"/>
              </w:rPr>
              <w:t>Goal</w:t>
            </w:r>
            <w:proofErr w:type="spellEnd"/>
            <w:r w:rsidRPr="00F42BCE">
              <w:rPr>
                <w:b/>
                <w:sz w:val="18"/>
                <w:szCs w:val="18"/>
              </w:rPr>
              <w:br/>
            </w:r>
          </w:p>
        </w:tc>
        <w:tc>
          <w:tcPr>
            <w:tcW w:w="1526" w:type="dxa"/>
            <w:shd w:val="clear" w:color="auto" w:fill="auto"/>
          </w:tcPr>
          <w:p w14:paraId="0ECD65C9" w14:textId="77777777" w:rsidR="00991A9A" w:rsidRPr="00F42BCE" w:rsidRDefault="00991A9A" w:rsidP="003C6205">
            <w:pPr>
              <w:ind w:left="-108"/>
              <w:rPr>
                <w:b/>
                <w:sz w:val="18"/>
                <w:szCs w:val="18"/>
              </w:rPr>
            </w:pPr>
            <w:proofErr w:type="spellStart"/>
            <w:r>
              <w:rPr>
                <w:b/>
                <w:sz w:val="18"/>
                <w:szCs w:val="18"/>
              </w:rPr>
              <w:t>Degree</w:t>
            </w:r>
            <w:proofErr w:type="spellEnd"/>
            <w:r w:rsidRPr="00F42BCE">
              <w:rPr>
                <w:b/>
                <w:sz w:val="18"/>
                <w:szCs w:val="18"/>
              </w:rPr>
              <w:t xml:space="preserve"> (</w:t>
            </w:r>
            <w:proofErr w:type="gramStart"/>
            <w:r w:rsidRPr="00F42BCE">
              <w:rPr>
                <w:b/>
                <w:sz w:val="18"/>
                <w:szCs w:val="18"/>
              </w:rPr>
              <w:t>0-4</w:t>
            </w:r>
            <w:proofErr w:type="gramEnd"/>
            <w:r w:rsidRPr="00F42BCE">
              <w:rPr>
                <w:b/>
                <w:sz w:val="18"/>
                <w:szCs w:val="18"/>
              </w:rPr>
              <w:t>)</w:t>
            </w:r>
          </w:p>
        </w:tc>
        <w:tc>
          <w:tcPr>
            <w:tcW w:w="3807" w:type="dxa"/>
            <w:tcBorders>
              <w:bottom w:val="single" w:sz="4" w:space="0" w:color="auto"/>
            </w:tcBorders>
            <w:shd w:val="clear" w:color="auto" w:fill="auto"/>
          </w:tcPr>
          <w:p w14:paraId="78C6897D" w14:textId="77777777" w:rsidR="00991A9A" w:rsidRPr="00F42BCE" w:rsidRDefault="00991A9A" w:rsidP="003C6205">
            <w:pPr>
              <w:rPr>
                <w:b/>
                <w:sz w:val="18"/>
                <w:szCs w:val="18"/>
              </w:rPr>
            </w:pPr>
            <w:proofErr w:type="spellStart"/>
            <w:r>
              <w:rPr>
                <w:b/>
                <w:sz w:val="18"/>
                <w:szCs w:val="18"/>
              </w:rPr>
              <w:t>Comment</w:t>
            </w:r>
            <w:proofErr w:type="spellEnd"/>
          </w:p>
        </w:tc>
      </w:tr>
      <w:tr w:rsidR="00991A9A" w:rsidRPr="00991A9A" w14:paraId="55953256" w14:textId="77777777" w:rsidTr="003C6205">
        <w:tc>
          <w:tcPr>
            <w:tcW w:w="3402" w:type="dxa"/>
            <w:shd w:val="clear" w:color="auto" w:fill="auto"/>
            <w:tcMar>
              <w:bottom w:w="108" w:type="dxa"/>
            </w:tcMar>
          </w:tcPr>
          <w:p w14:paraId="4588A5FE" w14:textId="6E966DDC" w:rsidR="00991A9A" w:rsidRPr="00F42BCE" w:rsidRDefault="00991A9A" w:rsidP="003C6205">
            <w:pPr>
              <w:ind w:right="-136"/>
              <w:rPr>
                <w:color w:val="FF0000"/>
                <w:sz w:val="18"/>
                <w:szCs w:val="18"/>
              </w:rPr>
            </w:pPr>
            <w:r>
              <w:rPr>
                <w:sz w:val="18"/>
                <w:szCs w:val="18"/>
              </w:rPr>
              <w:t>LOCALS</w:t>
            </w:r>
            <w:r w:rsidRPr="00F42BCE">
              <w:rPr>
                <w:sz w:val="18"/>
                <w:szCs w:val="18"/>
              </w:rPr>
              <w:t xml:space="preserve"> </w:t>
            </w:r>
            <w:r>
              <w:rPr>
                <w:sz w:val="18"/>
                <w:szCs w:val="18"/>
              </w:rPr>
              <w:t>GOAL</w:t>
            </w:r>
            <w:r>
              <w:rPr>
                <w:sz w:val="18"/>
                <w:szCs w:val="18"/>
              </w:rPr>
              <w:t>S</w:t>
            </w:r>
          </w:p>
        </w:tc>
        <w:tc>
          <w:tcPr>
            <w:tcW w:w="1526" w:type="dxa"/>
            <w:shd w:val="clear" w:color="auto" w:fill="auto"/>
            <w:tcMar>
              <w:bottom w:w="108" w:type="dxa"/>
            </w:tcMar>
          </w:tcPr>
          <w:p w14:paraId="2654D51F" w14:textId="4B16844C" w:rsidR="00991A9A" w:rsidRPr="00245DC3" w:rsidRDefault="00991A9A" w:rsidP="003C6205">
            <w:pPr>
              <w:rPr>
                <w:sz w:val="16"/>
                <w:szCs w:val="16"/>
                <w:lang w:val="en-US"/>
              </w:rPr>
            </w:pPr>
            <w:r w:rsidRPr="00245DC3">
              <w:rPr>
                <w:sz w:val="16"/>
                <w:szCs w:val="16"/>
                <w:lang w:val="en-US"/>
              </w:rPr>
              <w:t>0 = pending</w:t>
            </w:r>
          </w:p>
          <w:p w14:paraId="29DAE864" w14:textId="05D803CD" w:rsidR="00991A9A" w:rsidRPr="008258CA" w:rsidRDefault="00991A9A" w:rsidP="003C6205">
            <w:pPr>
              <w:rPr>
                <w:sz w:val="16"/>
                <w:szCs w:val="16"/>
                <w:lang w:val="en-US"/>
              </w:rPr>
            </w:pPr>
            <w:r w:rsidRPr="00514180">
              <w:rPr>
                <w:sz w:val="16"/>
                <w:szCs w:val="16"/>
                <w:lang w:val="en-US"/>
              </w:rPr>
              <w:t xml:space="preserve">2 = progress </w:t>
            </w:r>
          </w:p>
          <w:p w14:paraId="4E121AF2" w14:textId="14C9028F" w:rsidR="00991A9A" w:rsidRPr="00514180" w:rsidRDefault="00991A9A" w:rsidP="003C6205">
            <w:pPr>
              <w:rPr>
                <w:sz w:val="16"/>
                <w:szCs w:val="16"/>
                <w:lang w:val="en-US"/>
              </w:rPr>
            </w:pPr>
            <w:r w:rsidRPr="00514180">
              <w:rPr>
                <w:sz w:val="16"/>
                <w:szCs w:val="16"/>
                <w:lang w:val="en-US"/>
              </w:rPr>
              <w:t xml:space="preserve">4 = </w:t>
            </w:r>
            <w:proofErr w:type="spellStart"/>
            <w:r w:rsidRPr="00514180">
              <w:rPr>
                <w:sz w:val="16"/>
                <w:szCs w:val="16"/>
                <w:lang w:val="en-US"/>
              </w:rPr>
              <w:t>fullfilled</w:t>
            </w:r>
            <w:proofErr w:type="spellEnd"/>
          </w:p>
        </w:tc>
        <w:tc>
          <w:tcPr>
            <w:tcW w:w="3807" w:type="dxa"/>
            <w:shd w:val="clear" w:color="auto" w:fill="E6E6E6" w:themeFill="background2"/>
            <w:tcMar>
              <w:bottom w:w="108" w:type="dxa"/>
            </w:tcMar>
          </w:tcPr>
          <w:p w14:paraId="27A08EDB" w14:textId="77777777" w:rsidR="00991A9A" w:rsidRPr="00514180" w:rsidRDefault="00991A9A" w:rsidP="003C6205">
            <w:pPr>
              <w:rPr>
                <w:b/>
                <w:sz w:val="18"/>
                <w:szCs w:val="18"/>
                <w:lang w:val="en-US"/>
              </w:rPr>
            </w:pPr>
          </w:p>
        </w:tc>
      </w:tr>
      <w:tr w:rsidR="00991A9A" w:rsidRPr="00F42BCE" w14:paraId="47F5A3E1" w14:textId="77777777" w:rsidTr="003C6205">
        <w:trPr>
          <w:trHeight w:val="340"/>
        </w:trPr>
        <w:tc>
          <w:tcPr>
            <w:tcW w:w="3402" w:type="dxa"/>
            <w:shd w:val="clear" w:color="auto" w:fill="auto"/>
          </w:tcPr>
          <w:p w14:paraId="57B8F1B8" w14:textId="77777777" w:rsidR="00991A9A" w:rsidRPr="00F42BCE" w:rsidRDefault="00991A9A" w:rsidP="003C6205">
            <w:pPr>
              <w:ind w:right="-136"/>
              <w:rPr>
                <w:b/>
                <w:bCs/>
                <w:sz w:val="18"/>
                <w:szCs w:val="18"/>
              </w:rPr>
            </w:pPr>
            <w:proofErr w:type="spellStart"/>
            <w:r>
              <w:rPr>
                <w:b/>
                <w:bCs/>
                <w:sz w:val="18"/>
                <w:szCs w:val="18"/>
              </w:rPr>
              <w:t>Knowledge</w:t>
            </w:r>
            <w:proofErr w:type="spellEnd"/>
            <w:r>
              <w:rPr>
                <w:b/>
                <w:bCs/>
                <w:sz w:val="18"/>
                <w:szCs w:val="18"/>
              </w:rPr>
              <w:t xml:space="preserve"> and </w:t>
            </w:r>
            <w:proofErr w:type="spellStart"/>
            <w:r>
              <w:rPr>
                <w:b/>
                <w:bCs/>
                <w:sz w:val="18"/>
                <w:szCs w:val="18"/>
              </w:rPr>
              <w:t>understanding</w:t>
            </w:r>
            <w:proofErr w:type="spellEnd"/>
          </w:p>
        </w:tc>
        <w:tc>
          <w:tcPr>
            <w:tcW w:w="1526" w:type="dxa"/>
            <w:shd w:val="clear" w:color="auto" w:fill="E6E6E6" w:themeFill="background2"/>
            <w:vAlign w:val="center"/>
          </w:tcPr>
          <w:p w14:paraId="6D1E0FEF" w14:textId="77777777" w:rsidR="00991A9A" w:rsidRPr="00F42BCE" w:rsidRDefault="00991A9A" w:rsidP="003C6205">
            <w:pPr>
              <w:jc w:val="center"/>
              <w:rPr>
                <w:sz w:val="18"/>
                <w:szCs w:val="18"/>
              </w:rPr>
            </w:pPr>
          </w:p>
        </w:tc>
        <w:tc>
          <w:tcPr>
            <w:tcW w:w="3807" w:type="dxa"/>
            <w:shd w:val="clear" w:color="auto" w:fill="E6E6E6" w:themeFill="background2"/>
            <w:vAlign w:val="center"/>
          </w:tcPr>
          <w:p w14:paraId="355639D6" w14:textId="77777777" w:rsidR="00991A9A" w:rsidRPr="00F42BCE" w:rsidRDefault="00991A9A" w:rsidP="003C6205">
            <w:pPr>
              <w:rPr>
                <w:sz w:val="18"/>
                <w:szCs w:val="18"/>
              </w:rPr>
            </w:pPr>
          </w:p>
        </w:tc>
      </w:tr>
      <w:tr w:rsidR="00991A9A" w:rsidRPr="00991A9A" w14:paraId="2C3D5F94" w14:textId="77777777" w:rsidTr="003C6205">
        <w:tc>
          <w:tcPr>
            <w:tcW w:w="3402" w:type="dxa"/>
            <w:shd w:val="clear" w:color="auto" w:fill="auto"/>
          </w:tcPr>
          <w:p w14:paraId="359CC01D" w14:textId="64A22A23" w:rsidR="00991A9A" w:rsidRPr="00E7731A" w:rsidRDefault="00E7731A" w:rsidP="003C6205">
            <w:pPr>
              <w:rPr>
                <w:sz w:val="18"/>
                <w:szCs w:val="18"/>
                <w:lang w:val="en-US"/>
              </w:rPr>
            </w:pPr>
            <w:r>
              <w:rPr>
                <w:i/>
                <w:sz w:val="18"/>
                <w:szCs w:val="18"/>
                <w:lang w:val="en-US"/>
              </w:rPr>
              <w:t>D</w:t>
            </w:r>
            <w:r w:rsidRPr="00E7731A">
              <w:rPr>
                <w:i/>
                <w:sz w:val="18"/>
                <w:szCs w:val="18"/>
                <w:lang w:val="en-US"/>
              </w:rPr>
              <w:t xml:space="preserve">emonstrate broad knowledge and systematic understanding of the field of design as well as advanced and up-to-date </w:t>
            </w:r>
            <w:proofErr w:type="spellStart"/>
            <w:r w:rsidRPr="00E7731A">
              <w:rPr>
                <w:i/>
                <w:sz w:val="18"/>
                <w:szCs w:val="18"/>
                <w:lang w:val="en-US"/>
              </w:rPr>
              <w:t>specialised</w:t>
            </w:r>
            <w:proofErr w:type="spellEnd"/>
            <w:r w:rsidRPr="00E7731A">
              <w:rPr>
                <w:i/>
                <w:sz w:val="18"/>
                <w:szCs w:val="18"/>
                <w:lang w:val="en-US"/>
              </w:rPr>
              <w:t xml:space="preserve"> knowledge in a limited area of design research, and</w:t>
            </w:r>
          </w:p>
        </w:tc>
        <w:tc>
          <w:tcPr>
            <w:tcW w:w="1526" w:type="dxa"/>
            <w:shd w:val="clear" w:color="auto" w:fill="auto"/>
            <w:vAlign w:val="center"/>
          </w:tcPr>
          <w:p w14:paraId="5982D60D" w14:textId="77777777" w:rsidR="00991A9A" w:rsidRPr="00F4091E" w:rsidRDefault="00991A9A" w:rsidP="003C6205">
            <w:pPr>
              <w:jc w:val="center"/>
              <w:rPr>
                <w:sz w:val="22"/>
                <w:szCs w:val="22"/>
                <w:lang w:val="en-US"/>
              </w:rPr>
            </w:pPr>
          </w:p>
        </w:tc>
        <w:tc>
          <w:tcPr>
            <w:tcW w:w="3807" w:type="dxa"/>
            <w:shd w:val="clear" w:color="auto" w:fill="auto"/>
            <w:vAlign w:val="center"/>
          </w:tcPr>
          <w:p w14:paraId="0B5A8F70" w14:textId="77777777" w:rsidR="00991A9A" w:rsidRPr="00F4091E" w:rsidRDefault="00991A9A" w:rsidP="003C6205">
            <w:pPr>
              <w:rPr>
                <w:b/>
                <w:sz w:val="22"/>
                <w:szCs w:val="22"/>
                <w:lang w:val="en-US"/>
              </w:rPr>
            </w:pPr>
          </w:p>
        </w:tc>
      </w:tr>
      <w:tr w:rsidR="00991A9A" w:rsidRPr="00991A9A" w14:paraId="7DC6F93B" w14:textId="77777777" w:rsidTr="003C6205">
        <w:tc>
          <w:tcPr>
            <w:tcW w:w="3402" w:type="dxa"/>
            <w:shd w:val="clear" w:color="auto" w:fill="auto"/>
          </w:tcPr>
          <w:p w14:paraId="49888AD4" w14:textId="050054C9" w:rsidR="00991A9A" w:rsidRPr="00E7731A" w:rsidRDefault="00E7731A" w:rsidP="003C6205">
            <w:pPr>
              <w:rPr>
                <w:sz w:val="18"/>
                <w:szCs w:val="18"/>
                <w:lang w:val="en-US"/>
              </w:rPr>
            </w:pPr>
            <w:r>
              <w:rPr>
                <w:i/>
                <w:sz w:val="18"/>
                <w:szCs w:val="18"/>
                <w:lang w:val="en-US"/>
              </w:rPr>
              <w:t>D</w:t>
            </w:r>
            <w:r w:rsidRPr="00E7731A">
              <w:rPr>
                <w:i/>
                <w:sz w:val="18"/>
                <w:szCs w:val="18"/>
                <w:lang w:val="en-US"/>
              </w:rPr>
              <w:t>emonstrate familiarity with the artistic foundations of design in general and the methods of the specific field of research in particular.</w:t>
            </w:r>
          </w:p>
        </w:tc>
        <w:tc>
          <w:tcPr>
            <w:tcW w:w="1526" w:type="dxa"/>
            <w:shd w:val="clear" w:color="auto" w:fill="auto"/>
            <w:vAlign w:val="center"/>
          </w:tcPr>
          <w:p w14:paraId="1642CD98" w14:textId="77777777" w:rsidR="00991A9A" w:rsidRPr="00F4091E" w:rsidRDefault="00991A9A" w:rsidP="003C6205">
            <w:pPr>
              <w:jc w:val="center"/>
              <w:rPr>
                <w:sz w:val="22"/>
                <w:szCs w:val="22"/>
                <w:lang w:val="en-US"/>
              </w:rPr>
            </w:pPr>
          </w:p>
        </w:tc>
        <w:tc>
          <w:tcPr>
            <w:tcW w:w="3807" w:type="dxa"/>
            <w:shd w:val="clear" w:color="auto" w:fill="auto"/>
            <w:vAlign w:val="center"/>
          </w:tcPr>
          <w:p w14:paraId="1BD60D3F" w14:textId="77777777" w:rsidR="00991A9A" w:rsidRPr="00F4091E" w:rsidRDefault="00991A9A" w:rsidP="003C6205">
            <w:pPr>
              <w:rPr>
                <w:sz w:val="22"/>
                <w:szCs w:val="22"/>
                <w:lang w:val="en-US"/>
              </w:rPr>
            </w:pPr>
          </w:p>
        </w:tc>
      </w:tr>
      <w:tr w:rsidR="00991A9A" w:rsidRPr="00991A9A" w14:paraId="63253BAB" w14:textId="77777777" w:rsidTr="003C6205">
        <w:tc>
          <w:tcPr>
            <w:tcW w:w="3402" w:type="dxa"/>
            <w:shd w:val="clear" w:color="auto" w:fill="auto"/>
          </w:tcPr>
          <w:p w14:paraId="55545A59" w14:textId="78C15272" w:rsidR="00991A9A" w:rsidRPr="00F4091E" w:rsidRDefault="00991A9A" w:rsidP="003C6205">
            <w:pPr>
              <w:rPr>
                <w:b/>
                <w:sz w:val="18"/>
                <w:szCs w:val="18"/>
                <w:lang w:val="en-US"/>
              </w:rPr>
            </w:pPr>
          </w:p>
        </w:tc>
        <w:tc>
          <w:tcPr>
            <w:tcW w:w="1526" w:type="dxa"/>
            <w:shd w:val="clear" w:color="auto" w:fill="auto"/>
            <w:vAlign w:val="center"/>
          </w:tcPr>
          <w:p w14:paraId="201AE35F" w14:textId="77777777" w:rsidR="00991A9A" w:rsidRPr="00F4091E" w:rsidRDefault="00991A9A" w:rsidP="003C6205">
            <w:pPr>
              <w:jc w:val="center"/>
              <w:rPr>
                <w:sz w:val="22"/>
                <w:szCs w:val="22"/>
                <w:lang w:val="en-US"/>
              </w:rPr>
            </w:pPr>
          </w:p>
        </w:tc>
        <w:tc>
          <w:tcPr>
            <w:tcW w:w="3807" w:type="dxa"/>
            <w:shd w:val="clear" w:color="auto" w:fill="auto"/>
            <w:vAlign w:val="center"/>
          </w:tcPr>
          <w:p w14:paraId="42918196" w14:textId="77777777" w:rsidR="00991A9A" w:rsidRPr="00F4091E" w:rsidRDefault="00991A9A" w:rsidP="003C6205">
            <w:pPr>
              <w:rPr>
                <w:sz w:val="22"/>
                <w:szCs w:val="22"/>
                <w:lang w:val="en-US"/>
              </w:rPr>
            </w:pPr>
          </w:p>
        </w:tc>
      </w:tr>
      <w:tr w:rsidR="00991A9A" w:rsidRPr="00F42BCE" w14:paraId="685EE103" w14:textId="77777777" w:rsidTr="003C6205">
        <w:trPr>
          <w:trHeight w:val="340"/>
        </w:trPr>
        <w:tc>
          <w:tcPr>
            <w:tcW w:w="3402" w:type="dxa"/>
            <w:shd w:val="clear" w:color="auto" w:fill="auto"/>
          </w:tcPr>
          <w:p w14:paraId="266F09B5" w14:textId="6D8BA0DC" w:rsidR="00991A9A" w:rsidRPr="00F42BCE" w:rsidRDefault="00E7731A" w:rsidP="003C6205">
            <w:pPr>
              <w:ind w:right="-136"/>
              <w:rPr>
                <w:b/>
                <w:bCs/>
                <w:sz w:val="18"/>
                <w:szCs w:val="18"/>
              </w:rPr>
            </w:pPr>
            <w:proofErr w:type="spellStart"/>
            <w:r>
              <w:rPr>
                <w:b/>
                <w:bCs/>
                <w:sz w:val="18"/>
                <w:szCs w:val="18"/>
              </w:rPr>
              <w:t>Competence</w:t>
            </w:r>
            <w:proofErr w:type="spellEnd"/>
            <w:r>
              <w:rPr>
                <w:b/>
                <w:bCs/>
                <w:sz w:val="18"/>
                <w:szCs w:val="18"/>
              </w:rPr>
              <w:t xml:space="preserve"> and </w:t>
            </w:r>
            <w:proofErr w:type="spellStart"/>
            <w:r>
              <w:rPr>
                <w:b/>
                <w:bCs/>
                <w:sz w:val="18"/>
                <w:szCs w:val="18"/>
              </w:rPr>
              <w:t>skills</w:t>
            </w:r>
            <w:proofErr w:type="spellEnd"/>
            <w:r>
              <w:rPr>
                <w:b/>
                <w:bCs/>
                <w:sz w:val="18"/>
                <w:szCs w:val="18"/>
              </w:rPr>
              <w:t xml:space="preserve"> </w:t>
            </w:r>
          </w:p>
        </w:tc>
        <w:tc>
          <w:tcPr>
            <w:tcW w:w="1526" w:type="dxa"/>
            <w:shd w:val="clear" w:color="auto" w:fill="E6E6E6" w:themeFill="background2"/>
            <w:vAlign w:val="center"/>
          </w:tcPr>
          <w:p w14:paraId="0CD41E87" w14:textId="77777777" w:rsidR="00991A9A" w:rsidRPr="00F42BCE" w:rsidRDefault="00991A9A" w:rsidP="003C6205">
            <w:pPr>
              <w:jc w:val="center"/>
              <w:rPr>
                <w:sz w:val="18"/>
                <w:szCs w:val="18"/>
              </w:rPr>
            </w:pPr>
          </w:p>
        </w:tc>
        <w:tc>
          <w:tcPr>
            <w:tcW w:w="3807" w:type="dxa"/>
            <w:shd w:val="clear" w:color="auto" w:fill="E6E6E6" w:themeFill="background2"/>
            <w:vAlign w:val="center"/>
          </w:tcPr>
          <w:p w14:paraId="40A3D63E" w14:textId="77777777" w:rsidR="00991A9A" w:rsidRPr="00F42BCE" w:rsidRDefault="00991A9A" w:rsidP="003C6205">
            <w:pPr>
              <w:rPr>
                <w:sz w:val="18"/>
                <w:szCs w:val="18"/>
              </w:rPr>
            </w:pPr>
          </w:p>
        </w:tc>
      </w:tr>
      <w:tr w:rsidR="00991A9A" w:rsidRPr="00991A9A" w14:paraId="3DAF62FB" w14:textId="77777777" w:rsidTr="003C6205">
        <w:tc>
          <w:tcPr>
            <w:tcW w:w="3402" w:type="dxa"/>
            <w:shd w:val="clear" w:color="auto" w:fill="auto"/>
          </w:tcPr>
          <w:p w14:paraId="1AEB1DCA" w14:textId="497183AA" w:rsidR="00991A9A" w:rsidRPr="00E7731A" w:rsidRDefault="00C62C19" w:rsidP="003C6205">
            <w:pPr>
              <w:rPr>
                <w:sz w:val="18"/>
                <w:szCs w:val="18"/>
                <w:lang w:val="en-US"/>
              </w:rPr>
            </w:pPr>
            <w:r>
              <w:rPr>
                <w:i/>
                <w:sz w:val="18"/>
                <w:szCs w:val="18"/>
                <w:lang w:val="en-US"/>
              </w:rPr>
              <w:t>D</w:t>
            </w:r>
            <w:r w:rsidR="00E7731A" w:rsidRPr="00E7731A">
              <w:rPr>
                <w:i/>
                <w:sz w:val="18"/>
                <w:szCs w:val="18"/>
                <w:lang w:val="en-US"/>
              </w:rPr>
              <w:t>emonstrat</w:t>
            </w:r>
            <w:r>
              <w:rPr>
                <w:i/>
                <w:sz w:val="18"/>
                <w:szCs w:val="18"/>
                <w:lang w:val="en-US"/>
              </w:rPr>
              <w:t>e</w:t>
            </w:r>
            <w:r w:rsidR="00E7731A" w:rsidRPr="00E7731A">
              <w:rPr>
                <w:i/>
                <w:sz w:val="18"/>
                <w:szCs w:val="18"/>
                <w:lang w:val="en-US"/>
              </w:rPr>
              <w:t xml:space="preserve"> </w:t>
            </w:r>
            <w:proofErr w:type="spellStart"/>
            <w:r w:rsidR="00E7731A" w:rsidRPr="00E7731A">
              <w:rPr>
                <w:i/>
                <w:sz w:val="18"/>
                <w:szCs w:val="18"/>
                <w:lang w:val="en-US"/>
              </w:rPr>
              <w:t>indivudal</w:t>
            </w:r>
            <w:proofErr w:type="spellEnd"/>
            <w:r w:rsidR="00E7731A" w:rsidRPr="00E7731A">
              <w:rPr>
                <w:i/>
                <w:sz w:val="18"/>
                <w:szCs w:val="18"/>
                <w:lang w:val="en-US"/>
              </w:rPr>
              <w:t xml:space="preserve"> capacity for critical review and assessment of new and complex phenomena, issues and </w:t>
            </w:r>
            <w:proofErr w:type="gramStart"/>
            <w:r w:rsidR="00E7731A" w:rsidRPr="00E7731A">
              <w:rPr>
                <w:i/>
                <w:sz w:val="18"/>
                <w:szCs w:val="18"/>
                <w:lang w:val="en-US"/>
              </w:rPr>
              <w:t>situations  in</w:t>
            </w:r>
            <w:proofErr w:type="gramEnd"/>
            <w:r w:rsidR="00E7731A" w:rsidRPr="00E7731A">
              <w:rPr>
                <w:i/>
                <w:sz w:val="18"/>
                <w:szCs w:val="18"/>
                <w:lang w:val="en-US"/>
              </w:rPr>
              <w:t xml:space="preserve"> the field of design</w:t>
            </w:r>
          </w:p>
        </w:tc>
        <w:tc>
          <w:tcPr>
            <w:tcW w:w="1526" w:type="dxa"/>
            <w:shd w:val="clear" w:color="auto" w:fill="auto"/>
            <w:vAlign w:val="center"/>
          </w:tcPr>
          <w:p w14:paraId="48E27EDC" w14:textId="77777777" w:rsidR="00991A9A" w:rsidRPr="00F4091E" w:rsidRDefault="00991A9A" w:rsidP="003C6205">
            <w:pPr>
              <w:jc w:val="center"/>
              <w:rPr>
                <w:sz w:val="22"/>
                <w:szCs w:val="22"/>
                <w:lang w:val="en-US"/>
              </w:rPr>
            </w:pPr>
          </w:p>
        </w:tc>
        <w:tc>
          <w:tcPr>
            <w:tcW w:w="3807" w:type="dxa"/>
            <w:shd w:val="clear" w:color="auto" w:fill="auto"/>
            <w:vAlign w:val="center"/>
          </w:tcPr>
          <w:p w14:paraId="3429ABC5" w14:textId="77777777" w:rsidR="00991A9A" w:rsidRPr="00F4091E" w:rsidRDefault="00991A9A" w:rsidP="003C6205">
            <w:pPr>
              <w:rPr>
                <w:sz w:val="22"/>
                <w:szCs w:val="22"/>
                <w:lang w:val="en-US"/>
              </w:rPr>
            </w:pPr>
          </w:p>
        </w:tc>
      </w:tr>
      <w:tr w:rsidR="00991A9A" w:rsidRPr="00991A9A" w14:paraId="5F82708D" w14:textId="77777777" w:rsidTr="003C6205">
        <w:tc>
          <w:tcPr>
            <w:tcW w:w="3402" w:type="dxa"/>
            <w:shd w:val="clear" w:color="auto" w:fill="auto"/>
          </w:tcPr>
          <w:p w14:paraId="0C751CCA" w14:textId="5EF92D14" w:rsidR="00991A9A" w:rsidRPr="00E7731A" w:rsidRDefault="00C62C19" w:rsidP="003C6205">
            <w:pPr>
              <w:rPr>
                <w:i/>
                <w:sz w:val="18"/>
                <w:szCs w:val="18"/>
                <w:lang w:val="en-US"/>
              </w:rPr>
            </w:pPr>
            <w:r>
              <w:rPr>
                <w:i/>
                <w:sz w:val="18"/>
                <w:szCs w:val="18"/>
                <w:lang w:val="en-US"/>
              </w:rPr>
              <w:t>D</w:t>
            </w:r>
            <w:r w:rsidR="00E7731A" w:rsidRPr="00E7731A">
              <w:rPr>
                <w:i/>
                <w:sz w:val="18"/>
                <w:szCs w:val="18"/>
                <w:lang w:val="en-US"/>
              </w:rPr>
              <w:t>emonstrate the ability to critically, autonomously, creatively and with relevance to design practice identify and formulate issues, and to plan and use appropriate methods to undertake research and other qualified tasks within predetermined time frames and to review and evaluate such work</w:t>
            </w:r>
          </w:p>
        </w:tc>
        <w:tc>
          <w:tcPr>
            <w:tcW w:w="1526" w:type="dxa"/>
            <w:shd w:val="clear" w:color="auto" w:fill="auto"/>
            <w:vAlign w:val="center"/>
          </w:tcPr>
          <w:p w14:paraId="03DE308D" w14:textId="77777777" w:rsidR="00991A9A" w:rsidRPr="00F4091E" w:rsidRDefault="00991A9A" w:rsidP="003C6205">
            <w:pPr>
              <w:jc w:val="center"/>
              <w:rPr>
                <w:sz w:val="22"/>
                <w:szCs w:val="22"/>
                <w:lang w:val="en-US"/>
              </w:rPr>
            </w:pPr>
          </w:p>
        </w:tc>
        <w:tc>
          <w:tcPr>
            <w:tcW w:w="3807" w:type="dxa"/>
            <w:shd w:val="clear" w:color="auto" w:fill="auto"/>
            <w:vAlign w:val="center"/>
          </w:tcPr>
          <w:p w14:paraId="7DF9496A" w14:textId="77777777" w:rsidR="00991A9A" w:rsidRPr="00F4091E" w:rsidRDefault="00991A9A" w:rsidP="003C6205">
            <w:pPr>
              <w:rPr>
                <w:sz w:val="22"/>
                <w:szCs w:val="22"/>
                <w:lang w:val="en-US"/>
              </w:rPr>
            </w:pPr>
          </w:p>
        </w:tc>
      </w:tr>
      <w:tr w:rsidR="00991A9A" w:rsidRPr="00991A9A" w14:paraId="04B4CA08" w14:textId="77777777" w:rsidTr="003C6205">
        <w:tc>
          <w:tcPr>
            <w:tcW w:w="3402" w:type="dxa"/>
            <w:shd w:val="clear" w:color="auto" w:fill="auto"/>
          </w:tcPr>
          <w:p w14:paraId="2A24B39B" w14:textId="18433AF3" w:rsidR="00991A9A" w:rsidRPr="00E7731A" w:rsidRDefault="00E7731A" w:rsidP="003C6205">
            <w:pPr>
              <w:rPr>
                <w:sz w:val="18"/>
                <w:szCs w:val="18"/>
                <w:lang w:val="en-US"/>
              </w:rPr>
            </w:pPr>
            <w:r>
              <w:rPr>
                <w:i/>
                <w:sz w:val="18"/>
                <w:szCs w:val="18"/>
                <w:lang w:val="en-US"/>
              </w:rPr>
              <w:t>D</w:t>
            </w:r>
            <w:r w:rsidRPr="00E7731A">
              <w:rPr>
                <w:i/>
                <w:sz w:val="18"/>
                <w:szCs w:val="18"/>
                <w:lang w:val="en-US"/>
              </w:rPr>
              <w:t>emonstrate the ability to relate one's own research to other design research, and to its relevance and application in design and society</w:t>
            </w:r>
          </w:p>
        </w:tc>
        <w:tc>
          <w:tcPr>
            <w:tcW w:w="1526" w:type="dxa"/>
            <w:shd w:val="clear" w:color="auto" w:fill="auto"/>
            <w:vAlign w:val="center"/>
          </w:tcPr>
          <w:p w14:paraId="5D0B07BD" w14:textId="77777777" w:rsidR="00991A9A" w:rsidRPr="0001082A" w:rsidRDefault="00991A9A" w:rsidP="003C6205">
            <w:pPr>
              <w:jc w:val="center"/>
              <w:rPr>
                <w:sz w:val="22"/>
                <w:szCs w:val="22"/>
                <w:lang w:val="en-US"/>
              </w:rPr>
            </w:pPr>
          </w:p>
        </w:tc>
        <w:tc>
          <w:tcPr>
            <w:tcW w:w="3807" w:type="dxa"/>
            <w:shd w:val="clear" w:color="auto" w:fill="auto"/>
            <w:vAlign w:val="center"/>
          </w:tcPr>
          <w:p w14:paraId="0B34D3FA" w14:textId="77777777" w:rsidR="00991A9A" w:rsidRPr="0001082A" w:rsidRDefault="00991A9A" w:rsidP="003C6205">
            <w:pPr>
              <w:rPr>
                <w:sz w:val="22"/>
                <w:szCs w:val="22"/>
                <w:lang w:val="en-US"/>
              </w:rPr>
            </w:pPr>
          </w:p>
        </w:tc>
      </w:tr>
      <w:tr w:rsidR="00991A9A" w:rsidRPr="00F42BCE" w14:paraId="448E05A9" w14:textId="77777777" w:rsidTr="003C6205">
        <w:tc>
          <w:tcPr>
            <w:tcW w:w="3402" w:type="dxa"/>
            <w:shd w:val="clear" w:color="auto" w:fill="auto"/>
          </w:tcPr>
          <w:p w14:paraId="528C08A3" w14:textId="5EC27C51" w:rsidR="00991A9A" w:rsidRPr="00F42BCE" w:rsidRDefault="00893BD6" w:rsidP="003C6205">
            <w:pPr>
              <w:rPr>
                <w:b/>
                <w:bCs/>
                <w:sz w:val="18"/>
                <w:szCs w:val="18"/>
              </w:rPr>
            </w:pPr>
            <w:proofErr w:type="spellStart"/>
            <w:r>
              <w:rPr>
                <w:b/>
                <w:bCs/>
                <w:sz w:val="18"/>
                <w:szCs w:val="18"/>
              </w:rPr>
              <w:t>Judgement</w:t>
            </w:r>
            <w:proofErr w:type="spellEnd"/>
            <w:r>
              <w:rPr>
                <w:b/>
                <w:bCs/>
                <w:sz w:val="18"/>
                <w:szCs w:val="18"/>
              </w:rPr>
              <w:t xml:space="preserve"> </w:t>
            </w:r>
            <w:proofErr w:type="gramStart"/>
            <w:r>
              <w:rPr>
                <w:b/>
                <w:bCs/>
                <w:sz w:val="18"/>
                <w:szCs w:val="18"/>
              </w:rPr>
              <w:t>and approach</w:t>
            </w:r>
            <w:proofErr w:type="gramEnd"/>
            <w:r>
              <w:rPr>
                <w:b/>
                <w:bCs/>
                <w:sz w:val="18"/>
                <w:szCs w:val="18"/>
              </w:rPr>
              <w:t xml:space="preserve"> </w:t>
            </w:r>
          </w:p>
        </w:tc>
        <w:tc>
          <w:tcPr>
            <w:tcW w:w="1526" w:type="dxa"/>
            <w:shd w:val="clear" w:color="auto" w:fill="E6E6E6" w:themeFill="background2"/>
            <w:vAlign w:val="center"/>
          </w:tcPr>
          <w:p w14:paraId="6134472E" w14:textId="77777777" w:rsidR="00991A9A" w:rsidRPr="00CF2875" w:rsidRDefault="00991A9A" w:rsidP="003C6205">
            <w:pPr>
              <w:jc w:val="center"/>
              <w:rPr>
                <w:sz w:val="22"/>
                <w:szCs w:val="22"/>
              </w:rPr>
            </w:pPr>
          </w:p>
        </w:tc>
        <w:tc>
          <w:tcPr>
            <w:tcW w:w="3807" w:type="dxa"/>
            <w:shd w:val="clear" w:color="auto" w:fill="E6E6E6" w:themeFill="background2"/>
            <w:vAlign w:val="center"/>
          </w:tcPr>
          <w:p w14:paraId="2D9B941E" w14:textId="77777777" w:rsidR="00991A9A" w:rsidRPr="00CF2875" w:rsidRDefault="00991A9A" w:rsidP="003C6205">
            <w:pPr>
              <w:rPr>
                <w:sz w:val="22"/>
                <w:szCs w:val="22"/>
              </w:rPr>
            </w:pPr>
          </w:p>
        </w:tc>
      </w:tr>
      <w:tr w:rsidR="00991A9A" w:rsidRPr="00991A9A" w14:paraId="7A86B258" w14:textId="77777777" w:rsidTr="003C6205">
        <w:tc>
          <w:tcPr>
            <w:tcW w:w="3402" w:type="dxa"/>
            <w:shd w:val="clear" w:color="auto" w:fill="auto"/>
          </w:tcPr>
          <w:p w14:paraId="177BF82B" w14:textId="66393838" w:rsidR="00991A9A" w:rsidRPr="00C62C19" w:rsidRDefault="00C62C19" w:rsidP="003C6205">
            <w:pPr>
              <w:rPr>
                <w:sz w:val="18"/>
                <w:szCs w:val="18"/>
                <w:lang w:val="en-US"/>
              </w:rPr>
            </w:pPr>
            <w:r>
              <w:rPr>
                <w:i/>
                <w:sz w:val="18"/>
                <w:szCs w:val="18"/>
                <w:lang w:val="en-US"/>
              </w:rPr>
              <w:t>D</w:t>
            </w:r>
            <w:r w:rsidRPr="00C62C19">
              <w:rPr>
                <w:i/>
                <w:sz w:val="18"/>
                <w:szCs w:val="18"/>
                <w:lang w:val="en-US"/>
              </w:rPr>
              <w:t xml:space="preserve">emonstrate </w:t>
            </w:r>
            <w:proofErr w:type="spellStart"/>
            <w:r w:rsidRPr="00C62C19">
              <w:rPr>
                <w:i/>
                <w:sz w:val="18"/>
                <w:szCs w:val="18"/>
                <w:lang w:val="en-US"/>
              </w:rPr>
              <w:t>specialised</w:t>
            </w:r>
            <w:proofErr w:type="spellEnd"/>
            <w:r w:rsidRPr="00C62C19">
              <w:rPr>
                <w:i/>
                <w:sz w:val="18"/>
                <w:szCs w:val="18"/>
                <w:lang w:val="en-US"/>
              </w:rPr>
              <w:t xml:space="preserve"> insight into the possibilities and limitations of design, and its role in society and academia.</w:t>
            </w:r>
          </w:p>
        </w:tc>
        <w:tc>
          <w:tcPr>
            <w:tcW w:w="1526" w:type="dxa"/>
            <w:shd w:val="clear" w:color="auto" w:fill="auto"/>
            <w:vAlign w:val="center"/>
          </w:tcPr>
          <w:p w14:paraId="09EC3FF3" w14:textId="77777777" w:rsidR="00991A9A" w:rsidRPr="0001082A" w:rsidRDefault="00991A9A" w:rsidP="003C6205">
            <w:pPr>
              <w:jc w:val="center"/>
              <w:rPr>
                <w:sz w:val="22"/>
                <w:szCs w:val="22"/>
                <w:lang w:val="en-US"/>
              </w:rPr>
            </w:pPr>
          </w:p>
        </w:tc>
        <w:tc>
          <w:tcPr>
            <w:tcW w:w="3807" w:type="dxa"/>
            <w:shd w:val="clear" w:color="auto" w:fill="auto"/>
            <w:vAlign w:val="center"/>
          </w:tcPr>
          <w:p w14:paraId="475DF4D7" w14:textId="77777777" w:rsidR="00991A9A" w:rsidRPr="0001082A" w:rsidRDefault="00991A9A" w:rsidP="003C6205">
            <w:pPr>
              <w:rPr>
                <w:sz w:val="22"/>
                <w:szCs w:val="22"/>
                <w:lang w:val="en-US"/>
              </w:rPr>
            </w:pPr>
          </w:p>
        </w:tc>
      </w:tr>
      <w:tr w:rsidR="00991A9A" w:rsidRPr="00991A9A" w14:paraId="6EE71433" w14:textId="77777777" w:rsidTr="003C6205">
        <w:tc>
          <w:tcPr>
            <w:tcW w:w="8735" w:type="dxa"/>
            <w:gridSpan w:val="3"/>
            <w:tcBorders>
              <w:top w:val="double" w:sz="4" w:space="0" w:color="auto"/>
              <w:bottom w:val="nil"/>
            </w:tcBorders>
            <w:shd w:val="clear" w:color="auto" w:fill="auto"/>
            <w:tcMar>
              <w:bottom w:w="0" w:type="dxa"/>
            </w:tcMar>
          </w:tcPr>
          <w:p w14:paraId="499832F1" w14:textId="77777777" w:rsidR="00991A9A" w:rsidRPr="001B7CE4" w:rsidRDefault="00991A9A" w:rsidP="003C6205">
            <w:pPr>
              <w:keepNext/>
              <w:rPr>
                <w:rFonts w:ascii="Georgia" w:hAnsi="Georgia"/>
                <w:sz w:val="18"/>
                <w:lang w:val="en-US"/>
              </w:rPr>
            </w:pPr>
            <w:r w:rsidRPr="001B7CE4">
              <w:rPr>
                <w:rFonts w:ascii="Georgia" w:hAnsi="Georgia"/>
                <w:b/>
                <w:sz w:val="18"/>
                <w:szCs w:val="18"/>
                <w:lang w:val="en-US"/>
              </w:rPr>
              <w:t xml:space="preserve">Summarizing assessment </w:t>
            </w:r>
            <w:r w:rsidRPr="001B7CE4">
              <w:rPr>
                <w:rFonts w:ascii="Georgia" w:hAnsi="Georgia"/>
                <w:sz w:val="18"/>
                <w:szCs w:val="18"/>
                <w:lang w:val="en-US"/>
              </w:rPr>
              <w:t xml:space="preserve">(describe which goals require specific focus during the coming year and how this will be </w:t>
            </w:r>
            <w:proofErr w:type="gramStart"/>
            <w:r w:rsidRPr="001B7CE4">
              <w:rPr>
                <w:rFonts w:ascii="Georgia" w:hAnsi="Georgia"/>
                <w:sz w:val="18"/>
                <w:szCs w:val="18"/>
                <w:lang w:val="en-US"/>
              </w:rPr>
              <w:t>taken into account</w:t>
            </w:r>
            <w:proofErr w:type="gramEnd"/>
            <w:r w:rsidRPr="001B7CE4">
              <w:rPr>
                <w:rFonts w:ascii="Georgia" w:hAnsi="Georgia"/>
                <w:sz w:val="18"/>
                <w:szCs w:val="18"/>
                <w:lang w:val="en-US"/>
              </w:rPr>
              <w:t>):</w:t>
            </w:r>
          </w:p>
        </w:tc>
      </w:tr>
      <w:tr w:rsidR="00991A9A" w:rsidRPr="00991A9A" w14:paraId="1A27CBC9" w14:textId="77777777" w:rsidTr="003C6205">
        <w:tc>
          <w:tcPr>
            <w:tcW w:w="8735" w:type="dxa"/>
            <w:gridSpan w:val="3"/>
            <w:tcBorders>
              <w:top w:val="nil"/>
            </w:tcBorders>
            <w:shd w:val="clear" w:color="auto" w:fill="auto"/>
            <w:tcMar>
              <w:bottom w:w="108" w:type="dxa"/>
            </w:tcMar>
          </w:tcPr>
          <w:p w14:paraId="31FEE1C3" w14:textId="77777777" w:rsidR="00991A9A" w:rsidRPr="001B7CE4" w:rsidRDefault="00991A9A" w:rsidP="003C6205">
            <w:pPr>
              <w:keepNext/>
              <w:rPr>
                <w:rFonts w:ascii="Georgia" w:hAnsi="Georgia"/>
                <w:b/>
                <w:sz w:val="22"/>
                <w:szCs w:val="22"/>
                <w:lang w:val="en-US"/>
              </w:rPr>
            </w:pPr>
          </w:p>
        </w:tc>
      </w:tr>
    </w:tbl>
    <w:p w14:paraId="18874132" w14:textId="77777777" w:rsidR="00991A9A" w:rsidRPr="001B7CE4" w:rsidRDefault="00991A9A" w:rsidP="0079095A">
      <w:pPr>
        <w:spacing w:after="120"/>
        <w:outlineLvl w:val="0"/>
        <w:rPr>
          <w:rFonts w:ascii="Georgia" w:hAnsi="Georgia"/>
          <w:b/>
          <w:sz w:val="22"/>
          <w:lang w:val="en-US"/>
        </w:rPr>
      </w:pPr>
    </w:p>
    <w:p w14:paraId="606119B5" w14:textId="4159C689" w:rsidR="006E1FCD" w:rsidRPr="001B7CE4" w:rsidRDefault="001B7CE4" w:rsidP="00902A6E">
      <w:pPr>
        <w:pStyle w:val="ListParagraph"/>
        <w:keepNext/>
        <w:numPr>
          <w:ilvl w:val="0"/>
          <w:numId w:val="20"/>
        </w:numPr>
        <w:spacing w:after="120"/>
        <w:ind w:left="284" w:hanging="284"/>
        <w:outlineLvl w:val="0"/>
        <w:rPr>
          <w:rFonts w:ascii="Georgia" w:hAnsi="Georgia"/>
          <w:b/>
          <w:sz w:val="18"/>
          <w:szCs w:val="18"/>
          <w:lang w:val="en-US"/>
        </w:rPr>
      </w:pPr>
      <w:r w:rsidRPr="001B7CE4">
        <w:rPr>
          <w:rFonts w:ascii="Georgia" w:hAnsi="Georgia"/>
          <w:b/>
          <w:sz w:val="18"/>
          <w:szCs w:val="18"/>
          <w:lang w:val="en-US"/>
        </w:rPr>
        <w:lastRenderedPageBreak/>
        <w:t>Has the overall research plan and/or the time and funding</w:t>
      </w:r>
      <w:r>
        <w:rPr>
          <w:rFonts w:ascii="Georgia" w:hAnsi="Georgia"/>
          <w:b/>
          <w:sz w:val="18"/>
          <w:szCs w:val="18"/>
          <w:lang w:val="en-US"/>
        </w:rPr>
        <w:t xml:space="preserve"> plan been revised</w:t>
      </w:r>
      <w:r w:rsidR="006E1FCD" w:rsidRPr="001B7CE4">
        <w:rPr>
          <w:rFonts w:ascii="Georgia" w:hAnsi="Georgia"/>
          <w:b/>
          <w:sz w:val="18"/>
          <w:szCs w:val="18"/>
          <w:lang w:val="en-US"/>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bottom w:w="108" w:type="dxa"/>
        </w:tblCellMar>
        <w:tblLook w:val="00A0" w:firstRow="1" w:lastRow="0" w:firstColumn="1" w:lastColumn="0" w:noHBand="0" w:noVBand="0"/>
      </w:tblPr>
      <w:tblGrid>
        <w:gridCol w:w="8721"/>
      </w:tblGrid>
      <w:tr w:rsidR="006E1FCD" w:rsidRPr="00991A9A" w14:paraId="019D4F23" w14:textId="77777777" w:rsidTr="00325324">
        <w:trPr>
          <w:trHeight w:hRule="exact" w:val="420"/>
        </w:trPr>
        <w:tc>
          <w:tcPr>
            <w:tcW w:w="8721" w:type="dxa"/>
          </w:tcPr>
          <w:p w14:paraId="225A69E6" w14:textId="448B3124" w:rsidR="006E1FCD" w:rsidRPr="001B7CE4" w:rsidRDefault="00665F37" w:rsidP="00325324">
            <w:pPr>
              <w:tabs>
                <w:tab w:val="left" w:pos="1017"/>
                <w:tab w:val="left" w:pos="3569"/>
              </w:tabs>
              <w:spacing w:before="120" w:after="120"/>
              <w:rPr>
                <w:rFonts w:ascii="AGaramond" w:hAnsi="AGaramond"/>
                <w:b/>
                <w:sz w:val="18"/>
                <w:lang w:val="en-US"/>
              </w:rPr>
            </w:pPr>
            <w:r>
              <w:rPr>
                <w:rFonts w:ascii="Georgia" w:hAnsi="Georgia"/>
                <w:sz w:val="18"/>
                <w:lang w:val="en-US"/>
              </w:rPr>
              <w:t>Yes</w:t>
            </w:r>
            <w:r w:rsidR="006E1FCD" w:rsidRPr="001B7CE4">
              <w:rPr>
                <w:rFonts w:ascii="Georgia" w:hAnsi="Georgia"/>
                <w:sz w:val="18"/>
                <w:lang w:val="en-US"/>
              </w:rPr>
              <w:t xml:space="preserve"> __</w:t>
            </w:r>
            <w:r w:rsidR="006E1FCD" w:rsidRPr="001B7CE4">
              <w:rPr>
                <w:rFonts w:ascii="Georgia" w:hAnsi="Georgia"/>
                <w:sz w:val="18"/>
                <w:lang w:val="en-US"/>
              </w:rPr>
              <w:tab/>
              <w:t>N</w:t>
            </w:r>
            <w:r>
              <w:rPr>
                <w:rFonts w:ascii="Georgia" w:hAnsi="Georgia"/>
                <w:sz w:val="18"/>
                <w:lang w:val="en-US"/>
              </w:rPr>
              <w:t>o</w:t>
            </w:r>
            <w:r w:rsidR="006E1FCD" w:rsidRPr="001B7CE4">
              <w:rPr>
                <w:rFonts w:ascii="Georgia" w:hAnsi="Georgia"/>
                <w:sz w:val="18"/>
                <w:lang w:val="en-US"/>
              </w:rPr>
              <w:t xml:space="preserve"> _</w:t>
            </w:r>
            <w:proofErr w:type="gramStart"/>
            <w:r w:rsidR="006E1FCD" w:rsidRPr="001B7CE4">
              <w:rPr>
                <w:rFonts w:ascii="Georgia" w:hAnsi="Georgia"/>
                <w:sz w:val="18"/>
                <w:lang w:val="en-US"/>
              </w:rPr>
              <w:t>_</w:t>
            </w:r>
            <w:r w:rsidR="00325324" w:rsidRPr="001B7CE4">
              <w:rPr>
                <w:rFonts w:ascii="Georgia" w:hAnsi="Georgia"/>
                <w:sz w:val="18"/>
                <w:lang w:val="en-US"/>
              </w:rPr>
              <w:t xml:space="preserve">  </w:t>
            </w:r>
            <w:r w:rsidR="00325324" w:rsidRPr="001B7CE4">
              <w:rPr>
                <w:rFonts w:ascii="Georgia" w:hAnsi="Georgia"/>
                <w:sz w:val="18"/>
                <w:lang w:val="en-US"/>
              </w:rPr>
              <w:tab/>
            </w:r>
            <w:proofErr w:type="gramEnd"/>
            <w:r w:rsidR="001B7CE4" w:rsidRPr="001B7CE4">
              <w:rPr>
                <w:rFonts w:ascii="Georgia" w:hAnsi="Georgia"/>
                <w:sz w:val="18"/>
                <w:lang w:val="en-US"/>
              </w:rPr>
              <w:t>If so</w:t>
            </w:r>
            <w:r w:rsidR="00325324" w:rsidRPr="001B7CE4">
              <w:rPr>
                <w:rFonts w:ascii="Georgia" w:hAnsi="Georgia"/>
                <w:sz w:val="18"/>
                <w:lang w:val="en-US"/>
              </w:rPr>
              <w:t xml:space="preserve">, </w:t>
            </w:r>
            <w:r w:rsidR="001B7CE4" w:rsidRPr="001B7CE4">
              <w:rPr>
                <w:rFonts w:ascii="Georgia" w:hAnsi="Georgia"/>
                <w:i/>
                <w:sz w:val="18"/>
                <w:lang w:val="en-US"/>
              </w:rPr>
              <w:t>add the revised plan(s) as appendices</w:t>
            </w:r>
            <w:r w:rsidR="00325324" w:rsidRPr="001B7CE4">
              <w:rPr>
                <w:rFonts w:ascii="Georgia" w:hAnsi="Georgia"/>
                <w:sz w:val="18"/>
                <w:lang w:val="en-US"/>
              </w:rPr>
              <w:t>.</w:t>
            </w:r>
          </w:p>
        </w:tc>
      </w:tr>
    </w:tbl>
    <w:p w14:paraId="73CA54D2" w14:textId="77777777" w:rsidR="006E1FCD" w:rsidRPr="001B7CE4" w:rsidRDefault="006E1FCD" w:rsidP="006E1FCD">
      <w:pPr>
        <w:spacing w:after="120"/>
        <w:outlineLvl w:val="0"/>
        <w:rPr>
          <w:rFonts w:ascii="Georgia" w:hAnsi="Georgia"/>
          <w:b/>
          <w:sz w:val="22"/>
          <w:lang w:val="en-US"/>
        </w:rPr>
      </w:pPr>
    </w:p>
    <w:p w14:paraId="612F4627" w14:textId="6BED9D3D" w:rsidR="00046266" w:rsidRPr="00665F37" w:rsidRDefault="001B7CE4" w:rsidP="00902A6E">
      <w:pPr>
        <w:pStyle w:val="ListParagraph"/>
        <w:keepNext/>
        <w:numPr>
          <w:ilvl w:val="0"/>
          <w:numId w:val="20"/>
        </w:numPr>
        <w:spacing w:after="120"/>
        <w:ind w:left="284" w:hanging="284"/>
        <w:outlineLvl w:val="0"/>
        <w:rPr>
          <w:rFonts w:ascii="Georgia" w:hAnsi="Georgia"/>
          <w:sz w:val="18"/>
          <w:szCs w:val="18"/>
          <w:lang w:val="en-US"/>
        </w:rPr>
      </w:pPr>
      <w:r w:rsidRPr="00665F37">
        <w:rPr>
          <w:rFonts w:ascii="Georgia" w:hAnsi="Georgia"/>
          <w:b/>
          <w:sz w:val="18"/>
          <w:szCs w:val="18"/>
          <w:lang w:val="en-US"/>
        </w:rPr>
        <w:t xml:space="preserve">Has the interaction between doctoral student and supervisors </w:t>
      </w:r>
      <w:r w:rsidR="00665F37">
        <w:rPr>
          <w:rFonts w:ascii="Georgia" w:hAnsi="Georgia"/>
          <w:b/>
          <w:sz w:val="18"/>
          <w:szCs w:val="18"/>
          <w:lang w:val="en-US"/>
        </w:rPr>
        <w:t>been implemented</w:t>
      </w:r>
      <w:r w:rsidRPr="00665F37">
        <w:rPr>
          <w:rFonts w:ascii="Georgia" w:hAnsi="Georgia"/>
          <w:b/>
          <w:sz w:val="18"/>
          <w:szCs w:val="18"/>
          <w:lang w:val="en-US"/>
        </w:rPr>
        <w:t xml:space="preserve"> </w:t>
      </w:r>
      <w:r w:rsidR="00665F37" w:rsidRPr="00665F37">
        <w:rPr>
          <w:rFonts w:ascii="Georgia" w:hAnsi="Georgia"/>
          <w:b/>
          <w:sz w:val="18"/>
          <w:szCs w:val="18"/>
          <w:lang w:val="en-US"/>
        </w:rPr>
        <w:t xml:space="preserve">as planned </w:t>
      </w:r>
      <w:r w:rsidR="00665F37">
        <w:rPr>
          <w:rFonts w:ascii="Georgia" w:hAnsi="Georgia"/>
          <w:b/>
          <w:sz w:val="18"/>
          <w:szCs w:val="18"/>
          <w:lang w:val="en-US"/>
        </w:rPr>
        <w:t xml:space="preserve">and worked </w:t>
      </w:r>
      <w:r w:rsidRPr="00665F37">
        <w:rPr>
          <w:rFonts w:ascii="Georgia" w:hAnsi="Georgia"/>
          <w:b/>
          <w:sz w:val="18"/>
          <w:szCs w:val="18"/>
          <w:lang w:val="en-US"/>
        </w:rPr>
        <w:t xml:space="preserve">to the </w:t>
      </w:r>
      <w:r w:rsidR="00665F37" w:rsidRPr="00665F37">
        <w:rPr>
          <w:rFonts w:ascii="Georgia" w:hAnsi="Georgia"/>
          <w:b/>
          <w:sz w:val="18"/>
          <w:szCs w:val="18"/>
          <w:lang w:val="en-US"/>
        </w:rPr>
        <w:t>satisfaction of all parties</w:t>
      </w:r>
      <w:r w:rsidR="00046266" w:rsidRPr="00665F37">
        <w:rPr>
          <w:rFonts w:ascii="Georgia" w:hAnsi="Georgia"/>
          <w:b/>
          <w:sz w:val="18"/>
          <w:szCs w:val="18"/>
          <w:lang w:val="en-US"/>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8721"/>
      </w:tblGrid>
      <w:tr w:rsidR="00046266" w:rsidRPr="0075102B" w14:paraId="29097C21" w14:textId="77777777" w:rsidTr="00A725C1">
        <w:trPr>
          <w:trHeight w:hRule="exact" w:val="420"/>
        </w:trPr>
        <w:tc>
          <w:tcPr>
            <w:tcW w:w="9206" w:type="dxa"/>
          </w:tcPr>
          <w:p w14:paraId="6DA333DC" w14:textId="14ECCDE9" w:rsidR="00046266" w:rsidRPr="0075102B" w:rsidRDefault="00665F37" w:rsidP="00A725C1">
            <w:pPr>
              <w:spacing w:before="120" w:after="120"/>
              <w:rPr>
                <w:rFonts w:ascii="AGaramond" w:hAnsi="AGaramond"/>
                <w:sz w:val="18"/>
              </w:rPr>
            </w:pPr>
            <w:proofErr w:type="spellStart"/>
            <w:r>
              <w:rPr>
                <w:rFonts w:ascii="Georgia" w:hAnsi="Georgia"/>
                <w:sz w:val="18"/>
              </w:rPr>
              <w:t>Yes</w:t>
            </w:r>
            <w:proofErr w:type="spellEnd"/>
            <w:r w:rsidR="00046266">
              <w:rPr>
                <w:rFonts w:ascii="Georgia" w:hAnsi="Georgia"/>
                <w:sz w:val="18"/>
              </w:rPr>
              <w:t xml:space="preserve"> __</w:t>
            </w:r>
            <w:r w:rsidR="00046266" w:rsidRPr="0075102B">
              <w:rPr>
                <w:rFonts w:ascii="Georgia" w:hAnsi="Georgia"/>
                <w:sz w:val="18"/>
              </w:rPr>
              <w:tab/>
            </w:r>
            <w:r w:rsidR="00046266">
              <w:rPr>
                <w:rFonts w:ascii="Georgia" w:hAnsi="Georgia"/>
                <w:sz w:val="18"/>
              </w:rPr>
              <w:t xml:space="preserve">        </w:t>
            </w:r>
            <w:r w:rsidR="00046266" w:rsidRPr="0075102B">
              <w:rPr>
                <w:rFonts w:ascii="Georgia" w:hAnsi="Georgia"/>
                <w:sz w:val="18"/>
              </w:rPr>
              <w:t>N</w:t>
            </w:r>
            <w:r>
              <w:rPr>
                <w:rFonts w:ascii="Georgia" w:hAnsi="Georgia"/>
                <w:sz w:val="18"/>
              </w:rPr>
              <w:t>o</w:t>
            </w:r>
            <w:r w:rsidR="00046266">
              <w:rPr>
                <w:rFonts w:ascii="Georgia" w:hAnsi="Georgia"/>
                <w:sz w:val="18"/>
              </w:rPr>
              <w:t xml:space="preserve"> __</w:t>
            </w:r>
          </w:p>
        </w:tc>
      </w:tr>
      <w:tr w:rsidR="00046266" w:rsidRPr="00991A9A" w14:paraId="40679928" w14:textId="77777777" w:rsidTr="00BE3B63">
        <w:tc>
          <w:tcPr>
            <w:tcW w:w="9206" w:type="dxa"/>
          </w:tcPr>
          <w:p w14:paraId="4F06513E" w14:textId="313D5131" w:rsidR="00046266" w:rsidRPr="00665F37" w:rsidRDefault="00665F37" w:rsidP="00102AA1">
            <w:pPr>
              <w:rPr>
                <w:rFonts w:ascii="Georgia" w:hAnsi="Georgia"/>
                <w:sz w:val="18"/>
                <w:lang w:val="en-US"/>
              </w:rPr>
            </w:pPr>
            <w:r w:rsidRPr="00665F37">
              <w:rPr>
                <w:rFonts w:ascii="Georgia" w:hAnsi="Georgia"/>
                <w:sz w:val="18"/>
                <w:lang w:val="en-US"/>
              </w:rPr>
              <w:t>If not, describe the measures to be taken to improve the situation</w:t>
            </w:r>
            <w:r w:rsidR="00BE3B63" w:rsidRPr="00665F37">
              <w:rPr>
                <w:rFonts w:ascii="Georgia" w:hAnsi="Georgia"/>
                <w:sz w:val="18"/>
                <w:lang w:val="en-US"/>
              </w:rPr>
              <w:t>:</w:t>
            </w:r>
          </w:p>
        </w:tc>
      </w:tr>
      <w:tr w:rsidR="00102AA1" w:rsidRPr="00991A9A" w14:paraId="607108EA" w14:textId="77777777" w:rsidTr="00102AA1">
        <w:tc>
          <w:tcPr>
            <w:tcW w:w="9206" w:type="dxa"/>
            <w:tcMar>
              <w:top w:w="108" w:type="dxa"/>
              <w:bottom w:w="108" w:type="dxa"/>
            </w:tcMar>
          </w:tcPr>
          <w:p w14:paraId="23467130" w14:textId="77777777" w:rsidR="00102AA1" w:rsidRPr="00665F37" w:rsidRDefault="00102AA1" w:rsidP="00102AA1">
            <w:pPr>
              <w:rPr>
                <w:rFonts w:ascii="Georgia" w:hAnsi="Georgia"/>
                <w:sz w:val="22"/>
                <w:szCs w:val="22"/>
                <w:lang w:val="en-US"/>
              </w:rPr>
            </w:pPr>
          </w:p>
        </w:tc>
      </w:tr>
    </w:tbl>
    <w:p w14:paraId="32872113" w14:textId="77777777" w:rsidR="00801A68" w:rsidRPr="00665F37" w:rsidRDefault="00801A68" w:rsidP="0079095A">
      <w:pPr>
        <w:spacing w:after="120"/>
        <w:outlineLvl w:val="0"/>
        <w:rPr>
          <w:b/>
          <w:sz w:val="18"/>
          <w:szCs w:val="18"/>
          <w:lang w:val="en-US"/>
        </w:rPr>
      </w:pPr>
    </w:p>
    <w:p w14:paraId="050C91C6" w14:textId="1757DB72" w:rsidR="0079095A" w:rsidRPr="00665F37" w:rsidRDefault="0079095A" w:rsidP="00902A6E">
      <w:pPr>
        <w:pStyle w:val="ListParagraph"/>
        <w:keepNext/>
        <w:numPr>
          <w:ilvl w:val="0"/>
          <w:numId w:val="20"/>
        </w:numPr>
        <w:spacing w:after="120"/>
        <w:ind w:left="284" w:hanging="284"/>
        <w:outlineLvl w:val="0"/>
        <w:rPr>
          <w:sz w:val="18"/>
          <w:szCs w:val="18"/>
          <w:lang w:val="en-US"/>
        </w:rPr>
      </w:pPr>
      <w:r w:rsidRPr="00665F37">
        <w:rPr>
          <w:b/>
          <w:sz w:val="18"/>
          <w:szCs w:val="18"/>
          <w:lang w:val="en-US"/>
        </w:rPr>
        <w:t>Det</w:t>
      </w:r>
      <w:r w:rsidR="00665F37" w:rsidRPr="00665F37">
        <w:rPr>
          <w:b/>
          <w:sz w:val="18"/>
          <w:szCs w:val="18"/>
          <w:lang w:val="en-US"/>
        </w:rPr>
        <w:t xml:space="preserve">ailed planning for the </w:t>
      </w:r>
      <w:r w:rsidR="00665F37">
        <w:rPr>
          <w:b/>
          <w:sz w:val="18"/>
          <w:szCs w:val="18"/>
          <w:lang w:val="en-US"/>
        </w:rPr>
        <w:t>coming year</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8721"/>
      </w:tblGrid>
      <w:tr w:rsidR="0079095A" w:rsidRPr="00991A9A" w14:paraId="7315C934" w14:textId="77777777" w:rsidTr="00BE3B63">
        <w:tc>
          <w:tcPr>
            <w:tcW w:w="8721" w:type="dxa"/>
          </w:tcPr>
          <w:p w14:paraId="31465ACA" w14:textId="67369BC7" w:rsidR="0079095A" w:rsidRPr="00665F37" w:rsidRDefault="00665F37" w:rsidP="00102AA1">
            <w:pPr>
              <w:outlineLvl w:val="0"/>
              <w:rPr>
                <w:rFonts w:ascii="Georgia" w:hAnsi="Georgia"/>
                <w:sz w:val="18"/>
                <w:lang w:val="en-US"/>
              </w:rPr>
            </w:pPr>
            <w:r w:rsidRPr="00665F37">
              <w:rPr>
                <w:rFonts w:ascii="Georgia" w:hAnsi="Georgia"/>
                <w:sz w:val="18"/>
                <w:lang w:val="en-US"/>
              </w:rPr>
              <w:t>Thesis and research work</w:t>
            </w:r>
            <w:r w:rsidR="006E1FCD" w:rsidRPr="00665F37">
              <w:rPr>
                <w:rFonts w:ascii="Georgia" w:hAnsi="Georgia"/>
                <w:sz w:val="18"/>
                <w:lang w:val="en-US"/>
              </w:rPr>
              <w:t xml:space="preserve"> (</w:t>
            </w:r>
            <w:r w:rsidRPr="00665F37">
              <w:rPr>
                <w:rFonts w:ascii="Georgia" w:hAnsi="Georgia"/>
                <w:sz w:val="18"/>
                <w:lang w:val="en-US"/>
              </w:rPr>
              <w:t xml:space="preserve">list which </w:t>
            </w:r>
            <w:r>
              <w:rPr>
                <w:rFonts w:ascii="Georgia" w:hAnsi="Georgia"/>
                <w:sz w:val="18"/>
                <w:lang w:val="en-US"/>
              </w:rPr>
              <w:t xml:space="preserve">articles </w:t>
            </w:r>
            <w:proofErr w:type="spellStart"/>
            <w:r>
              <w:rPr>
                <w:rFonts w:ascii="Georgia" w:hAnsi="Georgia"/>
                <w:sz w:val="18"/>
                <w:lang w:val="en-US"/>
              </w:rPr>
              <w:t>etc</w:t>
            </w:r>
            <w:proofErr w:type="spellEnd"/>
            <w:r w:rsidRPr="00665F37">
              <w:rPr>
                <w:rFonts w:ascii="Georgia" w:hAnsi="Georgia"/>
                <w:sz w:val="18"/>
                <w:lang w:val="en-US"/>
              </w:rPr>
              <w:t xml:space="preserve"> shall be </w:t>
            </w:r>
            <w:r>
              <w:rPr>
                <w:rFonts w:ascii="Georgia" w:hAnsi="Georgia"/>
                <w:sz w:val="18"/>
                <w:lang w:val="en-US"/>
              </w:rPr>
              <w:t>worked on</w:t>
            </w:r>
            <w:r w:rsidRPr="00665F37">
              <w:rPr>
                <w:rFonts w:ascii="Georgia" w:hAnsi="Georgia"/>
                <w:sz w:val="18"/>
                <w:lang w:val="en-US"/>
              </w:rPr>
              <w:t xml:space="preserve"> </w:t>
            </w:r>
            <w:r>
              <w:rPr>
                <w:rFonts w:ascii="Georgia" w:hAnsi="Georgia"/>
                <w:sz w:val="18"/>
                <w:lang w:val="en-US"/>
              </w:rPr>
              <w:t>and when the work is to be completed</w:t>
            </w:r>
            <w:r w:rsidR="006E1FCD" w:rsidRPr="00665F37">
              <w:rPr>
                <w:rFonts w:ascii="Georgia" w:hAnsi="Georgia"/>
                <w:sz w:val="18"/>
                <w:lang w:val="en-US"/>
              </w:rPr>
              <w:t>)</w:t>
            </w:r>
            <w:r w:rsidR="00BE3B63" w:rsidRPr="00665F37">
              <w:rPr>
                <w:rFonts w:ascii="Georgia" w:hAnsi="Georgia"/>
                <w:sz w:val="18"/>
                <w:lang w:val="en-US"/>
              </w:rPr>
              <w:t>:</w:t>
            </w:r>
          </w:p>
        </w:tc>
      </w:tr>
      <w:tr w:rsidR="00102AA1" w:rsidRPr="00991A9A" w14:paraId="63013B04" w14:textId="77777777" w:rsidTr="00102AA1">
        <w:tc>
          <w:tcPr>
            <w:tcW w:w="8721" w:type="dxa"/>
            <w:tcMar>
              <w:top w:w="108" w:type="dxa"/>
              <w:bottom w:w="108" w:type="dxa"/>
            </w:tcMar>
          </w:tcPr>
          <w:p w14:paraId="45C2F36B" w14:textId="77777777" w:rsidR="00102AA1" w:rsidRPr="00665F37" w:rsidRDefault="00102AA1" w:rsidP="00102AA1">
            <w:pPr>
              <w:outlineLvl w:val="0"/>
              <w:rPr>
                <w:rFonts w:ascii="Georgia" w:hAnsi="Georgia"/>
                <w:sz w:val="18"/>
                <w:lang w:val="en-US"/>
              </w:rPr>
            </w:pPr>
          </w:p>
        </w:tc>
      </w:tr>
    </w:tbl>
    <w:p w14:paraId="78707163" w14:textId="17A467D9" w:rsidR="009E2D74" w:rsidRPr="00665F37" w:rsidRDefault="009E2D74" w:rsidP="0079095A">
      <w:pPr>
        <w:outlineLvl w:val="0"/>
        <w:rPr>
          <w:rFonts w:ascii="Georgia" w:hAnsi="Georgia"/>
          <w:sz w:val="18"/>
          <w:lang w:val="en-U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8721"/>
      </w:tblGrid>
      <w:tr w:rsidR="0079095A" w:rsidRPr="0075102B" w14:paraId="333C8A9F" w14:textId="77777777" w:rsidTr="000E44AE">
        <w:tc>
          <w:tcPr>
            <w:tcW w:w="9206" w:type="dxa"/>
          </w:tcPr>
          <w:p w14:paraId="33112170" w14:textId="4BEFCE0F" w:rsidR="0079095A" w:rsidRPr="00102AA1" w:rsidRDefault="00665F37" w:rsidP="00102AA1">
            <w:pPr>
              <w:outlineLvl w:val="0"/>
              <w:rPr>
                <w:rFonts w:ascii="Georgia" w:hAnsi="Georgia"/>
                <w:sz w:val="18"/>
              </w:rPr>
            </w:pPr>
            <w:r>
              <w:rPr>
                <w:rFonts w:ascii="Georgia" w:hAnsi="Georgia"/>
                <w:sz w:val="18"/>
              </w:rPr>
              <w:t>Courses to be taken</w:t>
            </w:r>
            <w:r w:rsidR="00BE3B63">
              <w:rPr>
                <w:rFonts w:ascii="Georgia" w:hAnsi="Georgia"/>
                <w:sz w:val="18"/>
              </w:rPr>
              <w:t>:</w:t>
            </w:r>
          </w:p>
        </w:tc>
      </w:tr>
      <w:tr w:rsidR="00102AA1" w:rsidRPr="00102AA1" w14:paraId="08F1EC87" w14:textId="77777777" w:rsidTr="00102AA1">
        <w:tc>
          <w:tcPr>
            <w:tcW w:w="9206" w:type="dxa"/>
            <w:tcMar>
              <w:top w:w="108" w:type="dxa"/>
              <w:bottom w:w="108" w:type="dxa"/>
            </w:tcMar>
          </w:tcPr>
          <w:p w14:paraId="10A79AFF" w14:textId="77777777" w:rsidR="00102AA1" w:rsidRPr="00102AA1" w:rsidRDefault="00102AA1" w:rsidP="00102AA1">
            <w:pPr>
              <w:outlineLvl w:val="0"/>
              <w:rPr>
                <w:rFonts w:ascii="Georgia" w:hAnsi="Georgia"/>
                <w:sz w:val="22"/>
                <w:szCs w:val="22"/>
              </w:rPr>
            </w:pPr>
          </w:p>
        </w:tc>
      </w:tr>
    </w:tbl>
    <w:p w14:paraId="60807008" w14:textId="77777777" w:rsidR="000E44AE" w:rsidRPr="00780581" w:rsidRDefault="000E44AE" w:rsidP="0079095A">
      <w:pPr>
        <w:outlineLvl w:val="0"/>
        <w:rPr>
          <w:rFonts w:ascii="Georgia" w:hAnsi="Georgia"/>
          <w:sz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8721"/>
      </w:tblGrid>
      <w:tr w:rsidR="0079095A" w:rsidRPr="00991A9A" w14:paraId="7C1724F6" w14:textId="77777777" w:rsidTr="000E44AE">
        <w:tc>
          <w:tcPr>
            <w:tcW w:w="9206" w:type="dxa"/>
          </w:tcPr>
          <w:p w14:paraId="6B1768AA" w14:textId="4DCD725D" w:rsidR="0079095A" w:rsidRPr="00665F37" w:rsidRDefault="00665F37" w:rsidP="00102AA1">
            <w:pPr>
              <w:outlineLvl w:val="0"/>
              <w:rPr>
                <w:rFonts w:ascii="Georgia" w:hAnsi="Georgia"/>
                <w:sz w:val="18"/>
                <w:lang w:val="en-US"/>
              </w:rPr>
            </w:pPr>
            <w:r w:rsidRPr="00665F37">
              <w:rPr>
                <w:rFonts w:ascii="Georgia" w:hAnsi="Georgia"/>
                <w:sz w:val="18"/>
                <w:lang w:val="en-US"/>
              </w:rPr>
              <w:t>Other activities t</w:t>
            </w:r>
            <w:r>
              <w:rPr>
                <w:rFonts w:ascii="Georgia" w:hAnsi="Georgia"/>
                <w:sz w:val="18"/>
                <w:lang w:val="en-US"/>
              </w:rPr>
              <w:t>o be included in the doctoral studies</w:t>
            </w:r>
            <w:r w:rsidR="0079095A" w:rsidRPr="00665F37">
              <w:rPr>
                <w:rFonts w:ascii="Georgia" w:hAnsi="Georgia"/>
                <w:sz w:val="18"/>
                <w:lang w:val="en-US"/>
              </w:rPr>
              <w:t xml:space="preserve"> (</w:t>
            </w:r>
            <w:r w:rsidR="00687397">
              <w:rPr>
                <w:rFonts w:ascii="Georgia" w:hAnsi="Georgia"/>
                <w:sz w:val="18"/>
                <w:lang w:val="en-US"/>
              </w:rPr>
              <w:t>e.g. conferences, symposia, workshops, exchange</w:t>
            </w:r>
            <w:r w:rsidR="0079095A" w:rsidRPr="00665F37">
              <w:rPr>
                <w:rFonts w:ascii="Georgia" w:hAnsi="Georgia"/>
                <w:sz w:val="18"/>
                <w:lang w:val="en-US"/>
              </w:rPr>
              <w:t>)</w:t>
            </w:r>
            <w:r w:rsidR="00F8151A" w:rsidRPr="00665F37">
              <w:rPr>
                <w:rFonts w:ascii="Georgia" w:hAnsi="Georgia"/>
                <w:sz w:val="18"/>
                <w:lang w:val="en-US"/>
              </w:rPr>
              <w:t>:</w:t>
            </w:r>
          </w:p>
        </w:tc>
      </w:tr>
      <w:tr w:rsidR="00102AA1" w:rsidRPr="00991A9A" w14:paraId="3310EB2F" w14:textId="77777777" w:rsidTr="00102AA1">
        <w:tc>
          <w:tcPr>
            <w:tcW w:w="9206" w:type="dxa"/>
            <w:tcMar>
              <w:top w:w="108" w:type="dxa"/>
              <w:bottom w:w="108" w:type="dxa"/>
            </w:tcMar>
          </w:tcPr>
          <w:p w14:paraId="110CCC93" w14:textId="77777777" w:rsidR="00102AA1" w:rsidRPr="00665F37" w:rsidRDefault="00102AA1" w:rsidP="00102AA1">
            <w:pPr>
              <w:outlineLvl w:val="0"/>
              <w:rPr>
                <w:rFonts w:ascii="Georgia" w:hAnsi="Georgia"/>
                <w:sz w:val="22"/>
                <w:szCs w:val="22"/>
                <w:lang w:val="en-US"/>
              </w:rPr>
            </w:pPr>
          </w:p>
        </w:tc>
      </w:tr>
    </w:tbl>
    <w:p w14:paraId="1EF1DE17" w14:textId="77777777" w:rsidR="00B774D9" w:rsidRPr="00665F37" w:rsidRDefault="00B774D9" w:rsidP="00B774D9">
      <w:pPr>
        <w:outlineLvl w:val="0"/>
        <w:rPr>
          <w:rFonts w:ascii="Georgia" w:hAnsi="Georgia"/>
          <w:sz w:val="18"/>
          <w:lang w:val="en-U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8721"/>
      </w:tblGrid>
      <w:tr w:rsidR="00B774D9" w:rsidRPr="00991A9A" w14:paraId="7DBBF89F" w14:textId="77777777" w:rsidTr="00C8333D">
        <w:trPr>
          <w:trHeight w:hRule="exact" w:val="669"/>
        </w:trPr>
        <w:tc>
          <w:tcPr>
            <w:tcW w:w="9206" w:type="dxa"/>
          </w:tcPr>
          <w:p w14:paraId="3FE1E169" w14:textId="22197AB0" w:rsidR="00B774D9" w:rsidRPr="00687397" w:rsidRDefault="00687397" w:rsidP="00C8333D">
            <w:pPr>
              <w:rPr>
                <w:rFonts w:ascii="Georgia" w:hAnsi="Georgia"/>
                <w:sz w:val="18"/>
                <w:lang w:val="en-US"/>
              </w:rPr>
            </w:pPr>
            <w:r w:rsidRPr="00687397">
              <w:rPr>
                <w:rFonts w:ascii="Georgia" w:hAnsi="Georgia"/>
                <w:sz w:val="18"/>
                <w:lang w:val="en-US"/>
              </w:rPr>
              <w:t>Planned working time dedicated to doctoral studies</w:t>
            </w:r>
            <w:r w:rsidR="00B774D9" w:rsidRPr="00687397">
              <w:rPr>
                <w:rFonts w:ascii="Georgia" w:hAnsi="Georgia"/>
                <w:sz w:val="18"/>
                <w:lang w:val="en-US"/>
              </w:rPr>
              <w:t>.</w:t>
            </w:r>
          </w:p>
          <w:p w14:paraId="579156CE" w14:textId="4D99F6AB" w:rsidR="00B774D9" w:rsidRPr="00687397" w:rsidRDefault="00687397" w:rsidP="00687397">
            <w:pPr>
              <w:tabs>
                <w:tab w:val="left" w:pos="3997"/>
              </w:tabs>
              <w:spacing w:after="120"/>
              <w:rPr>
                <w:rFonts w:ascii="AGaramond" w:hAnsi="AGaramond"/>
                <w:sz w:val="18"/>
                <w:lang w:val="en-US"/>
              </w:rPr>
            </w:pPr>
            <w:r w:rsidRPr="00687397">
              <w:rPr>
                <w:rFonts w:ascii="Georgia" w:hAnsi="Georgia"/>
                <w:sz w:val="18"/>
                <w:lang w:val="en-US"/>
              </w:rPr>
              <w:t>Working time in</w:t>
            </w:r>
            <w:r w:rsidR="00B774D9" w:rsidRPr="00687397">
              <w:rPr>
                <w:rFonts w:ascii="Georgia" w:hAnsi="Georgia"/>
                <w:sz w:val="18"/>
                <w:lang w:val="en-US"/>
              </w:rPr>
              <w:t xml:space="preserve"> %</w:t>
            </w:r>
            <w:r w:rsidRPr="00687397">
              <w:rPr>
                <w:rFonts w:ascii="Georgia" w:hAnsi="Georgia"/>
                <w:sz w:val="18"/>
                <w:lang w:val="en-US"/>
              </w:rPr>
              <w:t>,</w:t>
            </w:r>
            <w:r w:rsidR="00B774D9" w:rsidRPr="00687397">
              <w:rPr>
                <w:rFonts w:ascii="Georgia" w:hAnsi="Georgia"/>
                <w:sz w:val="18"/>
                <w:lang w:val="en-US"/>
              </w:rPr>
              <w:t xml:space="preserve"> </w:t>
            </w:r>
            <w:r w:rsidRPr="00687397">
              <w:rPr>
                <w:rFonts w:ascii="Georgia" w:hAnsi="Georgia"/>
                <w:sz w:val="18"/>
                <w:lang w:val="en-US"/>
              </w:rPr>
              <w:t>spring semester</w:t>
            </w:r>
            <w:r w:rsidR="000E44AE" w:rsidRPr="00687397">
              <w:rPr>
                <w:rFonts w:ascii="Georgia" w:hAnsi="Georgia"/>
                <w:sz w:val="18"/>
                <w:lang w:val="en-US"/>
              </w:rPr>
              <w:t>:</w:t>
            </w:r>
            <w:r w:rsidR="00CF2875" w:rsidRPr="00687397">
              <w:rPr>
                <w:rFonts w:ascii="Georgia" w:hAnsi="Georgia"/>
                <w:sz w:val="22"/>
                <w:szCs w:val="22"/>
                <w:lang w:val="en-US"/>
              </w:rPr>
              <w:t xml:space="preserve"> </w:t>
            </w:r>
            <w:r w:rsidRPr="00687397">
              <w:rPr>
                <w:rFonts w:ascii="Georgia" w:hAnsi="Georgia"/>
                <w:sz w:val="22"/>
                <w:szCs w:val="22"/>
                <w:lang w:val="en-US"/>
              </w:rPr>
              <w:tab/>
            </w:r>
            <w:r w:rsidRPr="00687397">
              <w:rPr>
                <w:rFonts w:ascii="Georgia" w:hAnsi="Georgia"/>
                <w:sz w:val="18"/>
                <w:lang w:val="en-US"/>
              </w:rPr>
              <w:t xml:space="preserve">Working time in </w:t>
            </w:r>
            <w:r w:rsidR="00B774D9" w:rsidRPr="00687397">
              <w:rPr>
                <w:rFonts w:ascii="Georgia" w:hAnsi="Georgia"/>
                <w:sz w:val="18"/>
                <w:lang w:val="en-US"/>
              </w:rPr>
              <w:t>%</w:t>
            </w:r>
            <w:r>
              <w:rPr>
                <w:rFonts w:ascii="Georgia" w:hAnsi="Georgia"/>
                <w:sz w:val="18"/>
                <w:lang w:val="en-US"/>
              </w:rPr>
              <w:t>, autumn semester</w:t>
            </w:r>
            <w:r w:rsidR="000E44AE" w:rsidRPr="00687397">
              <w:rPr>
                <w:rFonts w:ascii="Georgia" w:hAnsi="Georgia"/>
                <w:sz w:val="18"/>
                <w:lang w:val="en-US"/>
              </w:rPr>
              <w:t>:</w:t>
            </w:r>
            <w:r w:rsidR="00CF2875" w:rsidRPr="00687397">
              <w:rPr>
                <w:rFonts w:ascii="Georgia" w:hAnsi="Georgia"/>
                <w:sz w:val="22"/>
                <w:szCs w:val="22"/>
                <w:lang w:val="en-US"/>
              </w:rPr>
              <w:t xml:space="preserve"> </w:t>
            </w:r>
          </w:p>
        </w:tc>
      </w:tr>
    </w:tbl>
    <w:p w14:paraId="3E84EA79" w14:textId="77777777" w:rsidR="00B774D9" w:rsidRPr="00687397" w:rsidRDefault="00B774D9" w:rsidP="00B774D9">
      <w:pPr>
        <w:outlineLvl w:val="0"/>
        <w:rPr>
          <w:rFonts w:ascii="Georgia" w:hAnsi="Georgia"/>
          <w:sz w:val="18"/>
          <w:lang w:val="en-U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bottom w:w="108" w:type="dxa"/>
        </w:tblCellMar>
        <w:tblLook w:val="00A0" w:firstRow="1" w:lastRow="0" w:firstColumn="1" w:lastColumn="0" w:noHBand="0" w:noVBand="0"/>
      </w:tblPr>
      <w:tblGrid>
        <w:gridCol w:w="8721"/>
      </w:tblGrid>
      <w:tr w:rsidR="00801A68" w:rsidRPr="00A90351" w14:paraId="31C5B87D" w14:textId="77777777" w:rsidTr="0088493D">
        <w:tc>
          <w:tcPr>
            <w:tcW w:w="8721" w:type="dxa"/>
          </w:tcPr>
          <w:p w14:paraId="0C240717" w14:textId="553C5CF8" w:rsidR="00801A68" w:rsidRPr="00687397" w:rsidRDefault="00687397" w:rsidP="00C8333D">
            <w:pPr>
              <w:rPr>
                <w:rFonts w:ascii="Georgia" w:hAnsi="Georgia"/>
                <w:sz w:val="18"/>
                <w:szCs w:val="18"/>
                <w:lang w:val="en-US"/>
              </w:rPr>
            </w:pPr>
            <w:r w:rsidRPr="00687397">
              <w:rPr>
                <w:rFonts w:ascii="Georgia" w:hAnsi="Georgia"/>
                <w:sz w:val="18"/>
                <w:lang w:val="en-US"/>
              </w:rPr>
              <w:t xml:space="preserve">Planned working time dedicated to </w:t>
            </w:r>
            <w:r>
              <w:rPr>
                <w:rFonts w:ascii="Georgia" w:hAnsi="Georgia"/>
                <w:sz w:val="18"/>
                <w:lang w:val="en-US"/>
              </w:rPr>
              <w:t>other tasks</w:t>
            </w:r>
            <w:r w:rsidRPr="00687397">
              <w:rPr>
                <w:rFonts w:ascii="Georgia" w:hAnsi="Georgia"/>
                <w:sz w:val="18"/>
                <w:szCs w:val="18"/>
                <w:lang w:val="en-US"/>
              </w:rPr>
              <w:t xml:space="preserve"> </w:t>
            </w:r>
            <w:r w:rsidR="00801A68" w:rsidRPr="00687397">
              <w:rPr>
                <w:rFonts w:ascii="Georgia" w:hAnsi="Georgia"/>
                <w:sz w:val="18"/>
                <w:szCs w:val="18"/>
                <w:lang w:val="en-US"/>
              </w:rPr>
              <w:t>(</w:t>
            </w:r>
            <w:r>
              <w:rPr>
                <w:rFonts w:ascii="Georgia" w:hAnsi="Georgia"/>
                <w:sz w:val="18"/>
                <w:szCs w:val="18"/>
                <w:lang w:val="en-US"/>
              </w:rPr>
              <w:t>e.g. teaching</w:t>
            </w:r>
            <w:r w:rsidR="00801A68" w:rsidRPr="00687397">
              <w:rPr>
                <w:rFonts w:ascii="Georgia" w:hAnsi="Georgia"/>
                <w:sz w:val="18"/>
                <w:szCs w:val="18"/>
                <w:lang w:val="en-US"/>
              </w:rPr>
              <w:t>, administration)</w:t>
            </w:r>
          </w:p>
          <w:tbl>
            <w:tblPr>
              <w:tblStyle w:val="TableGrid"/>
              <w:tblW w:w="4994" w:type="pct"/>
              <w:tblCellMar>
                <w:top w:w="28" w:type="dxa"/>
                <w:bottom w:w="28" w:type="dxa"/>
              </w:tblCellMar>
              <w:tblLook w:val="04A0" w:firstRow="1" w:lastRow="0" w:firstColumn="1" w:lastColumn="0" w:noHBand="0" w:noVBand="1"/>
            </w:tblPr>
            <w:tblGrid>
              <w:gridCol w:w="2574"/>
              <w:gridCol w:w="5911"/>
            </w:tblGrid>
            <w:tr w:rsidR="000E44AE" w:rsidRPr="00A90351" w14:paraId="660795DF" w14:textId="77777777" w:rsidTr="00D831AE">
              <w:tc>
                <w:tcPr>
                  <w:tcW w:w="1517" w:type="pct"/>
                </w:tcPr>
                <w:p w14:paraId="2B32252E" w14:textId="73308944" w:rsidR="000E44AE" w:rsidRPr="00A90351" w:rsidRDefault="00687397" w:rsidP="00D831AE">
                  <w:pPr>
                    <w:rPr>
                      <w:rFonts w:asciiTheme="minorHAnsi" w:hAnsiTheme="minorHAnsi"/>
                      <w:sz w:val="18"/>
                      <w:szCs w:val="18"/>
                    </w:rPr>
                  </w:pPr>
                  <w:proofErr w:type="spellStart"/>
                  <w:r>
                    <w:rPr>
                      <w:rFonts w:asciiTheme="minorHAnsi" w:hAnsiTheme="minorHAnsi"/>
                      <w:sz w:val="18"/>
                      <w:szCs w:val="18"/>
                    </w:rPr>
                    <w:t>Working</w:t>
                  </w:r>
                  <w:proofErr w:type="spellEnd"/>
                  <w:r>
                    <w:rPr>
                      <w:rFonts w:asciiTheme="minorHAnsi" w:hAnsiTheme="minorHAnsi"/>
                      <w:sz w:val="18"/>
                      <w:szCs w:val="18"/>
                    </w:rPr>
                    <w:t xml:space="preserve"> </w:t>
                  </w:r>
                  <w:proofErr w:type="spellStart"/>
                  <w:r>
                    <w:rPr>
                      <w:rFonts w:asciiTheme="minorHAnsi" w:hAnsiTheme="minorHAnsi"/>
                      <w:sz w:val="18"/>
                      <w:szCs w:val="18"/>
                    </w:rPr>
                    <w:t>time</w:t>
                  </w:r>
                  <w:proofErr w:type="spellEnd"/>
                  <w:r>
                    <w:rPr>
                      <w:rFonts w:asciiTheme="minorHAnsi" w:hAnsiTheme="minorHAnsi"/>
                      <w:sz w:val="18"/>
                      <w:szCs w:val="18"/>
                    </w:rPr>
                    <w:t xml:space="preserve"> in</w:t>
                  </w:r>
                  <w:r w:rsidR="000E44AE" w:rsidRPr="00A90351">
                    <w:rPr>
                      <w:rFonts w:asciiTheme="minorHAnsi" w:hAnsiTheme="minorHAnsi"/>
                      <w:sz w:val="18"/>
                      <w:szCs w:val="18"/>
                    </w:rPr>
                    <w:t xml:space="preserve"> %</w:t>
                  </w:r>
                </w:p>
              </w:tc>
              <w:tc>
                <w:tcPr>
                  <w:tcW w:w="3483" w:type="pct"/>
                </w:tcPr>
                <w:p w14:paraId="3DC913C1" w14:textId="416ABB61" w:rsidR="000E44AE" w:rsidRPr="00A90351" w:rsidRDefault="00687397" w:rsidP="00D831AE">
                  <w:pPr>
                    <w:rPr>
                      <w:rFonts w:asciiTheme="minorHAnsi" w:hAnsiTheme="minorHAnsi"/>
                      <w:sz w:val="18"/>
                      <w:szCs w:val="18"/>
                    </w:rPr>
                  </w:pPr>
                  <w:proofErr w:type="spellStart"/>
                  <w:r>
                    <w:rPr>
                      <w:rFonts w:asciiTheme="minorHAnsi" w:hAnsiTheme="minorHAnsi"/>
                      <w:sz w:val="18"/>
                      <w:szCs w:val="18"/>
                    </w:rPr>
                    <w:t>Type</w:t>
                  </w:r>
                  <w:proofErr w:type="spellEnd"/>
                  <w:r>
                    <w:rPr>
                      <w:rFonts w:asciiTheme="minorHAnsi" w:hAnsiTheme="minorHAnsi"/>
                      <w:sz w:val="18"/>
                      <w:szCs w:val="18"/>
                    </w:rPr>
                    <w:t xml:space="preserve"> </w:t>
                  </w:r>
                  <w:proofErr w:type="spellStart"/>
                  <w:r>
                    <w:rPr>
                      <w:rFonts w:asciiTheme="minorHAnsi" w:hAnsiTheme="minorHAnsi"/>
                      <w:sz w:val="18"/>
                      <w:szCs w:val="18"/>
                    </w:rPr>
                    <w:t>of</w:t>
                  </w:r>
                  <w:proofErr w:type="spellEnd"/>
                  <w:r>
                    <w:rPr>
                      <w:rFonts w:asciiTheme="minorHAnsi" w:hAnsiTheme="minorHAnsi"/>
                      <w:sz w:val="18"/>
                      <w:szCs w:val="18"/>
                    </w:rPr>
                    <w:t xml:space="preserve"> tasks</w:t>
                  </w:r>
                  <w:r w:rsidR="000E44AE" w:rsidRPr="00A90351">
                    <w:rPr>
                      <w:rFonts w:asciiTheme="minorHAnsi" w:hAnsiTheme="minorHAnsi"/>
                      <w:sz w:val="18"/>
                      <w:szCs w:val="18"/>
                    </w:rPr>
                    <w:t>:</w:t>
                  </w:r>
                </w:p>
              </w:tc>
            </w:tr>
            <w:tr w:rsidR="000E44AE" w:rsidRPr="00A90351" w14:paraId="58BDBDEA" w14:textId="77777777" w:rsidTr="00D831AE">
              <w:tc>
                <w:tcPr>
                  <w:tcW w:w="1517" w:type="pct"/>
                </w:tcPr>
                <w:p w14:paraId="4C0D8625" w14:textId="2C319648" w:rsidR="000E44AE" w:rsidRPr="00A90351" w:rsidRDefault="00687397" w:rsidP="00D831AE">
                  <w:pPr>
                    <w:tabs>
                      <w:tab w:val="left" w:pos="1047"/>
                    </w:tabs>
                    <w:rPr>
                      <w:rFonts w:asciiTheme="minorHAnsi" w:hAnsiTheme="minorHAnsi"/>
                      <w:sz w:val="18"/>
                      <w:szCs w:val="18"/>
                    </w:rPr>
                  </w:pPr>
                  <w:r>
                    <w:rPr>
                      <w:rFonts w:asciiTheme="minorHAnsi" w:hAnsiTheme="minorHAnsi"/>
                      <w:sz w:val="18"/>
                      <w:szCs w:val="18"/>
                    </w:rPr>
                    <w:t>spring</w:t>
                  </w:r>
                  <w:r w:rsidR="000E44AE" w:rsidRPr="00A90351">
                    <w:rPr>
                      <w:rFonts w:asciiTheme="minorHAnsi" w:hAnsiTheme="minorHAnsi"/>
                      <w:sz w:val="18"/>
                      <w:szCs w:val="18"/>
                    </w:rPr>
                    <w:t>:</w:t>
                  </w:r>
                  <w:r w:rsidR="000E44AE" w:rsidRPr="00CF2875">
                    <w:rPr>
                      <w:rFonts w:asciiTheme="minorHAnsi" w:hAnsiTheme="minorHAnsi"/>
                      <w:sz w:val="22"/>
                      <w:szCs w:val="22"/>
                    </w:rPr>
                    <w:t xml:space="preserve"> </w:t>
                  </w:r>
                  <w:r w:rsidR="000E44AE" w:rsidRPr="00CF2875">
                    <w:rPr>
                      <w:rFonts w:asciiTheme="minorHAnsi" w:hAnsiTheme="minorHAnsi"/>
                      <w:sz w:val="22"/>
                      <w:szCs w:val="22"/>
                    </w:rPr>
                    <w:tab/>
                  </w:r>
                  <w:proofErr w:type="spellStart"/>
                  <w:r>
                    <w:rPr>
                      <w:rFonts w:asciiTheme="minorHAnsi" w:hAnsiTheme="minorHAnsi"/>
                      <w:sz w:val="18"/>
                      <w:szCs w:val="18"/>
                    </w:rPr>
                    <w:t>autumn</w:t>
                  </w:r>
                  <w:proofErr w:type="spellEnd"/>
                  <w:r w:rsidR="000E44AE" w:rsidRPr="00A90351">
                    <w:rPr>
                      <w:rFonts w:asciiTheme="minorHAnsi" w:hAnsiTheme="minorHAnsi"/>
                      <w:sz w:val="18"/>
                      <w:szCs w:val="18"/>
                    </w:rPr>
                    <w:t>:</w:t>
                  </w:r>
                  <w:r w:rsidR="000E44AE" w:rsidRPr="00CF2875">
                    <w:rPr>
                      <w:rFonts w:asciiTheme="minorHAnsi" w:hAnsiTheme="minorHAnsi"/>
                      <w:sz w:val="22"/>
                      <w:szCs w:val="22"/>
                    </w:rPr>
                    <w:t xml:space="preserve"> </w:t>
                  </w:r>
                </w:p>
              </w:tc>
              <w:tc>
                <w:tcPr>
                  <w:tcW w:w="3483" w:type="pct"/>
                </w:tcPr>
                <w:p w14:paraId="3DE01621" w14:textId="68683CCB" w:rsidR="000E44AE" w:rsidRPr="00CF2875" w:rsidRDefault="000E44AE" w:rsidP="00D831AE">
                  <w:pPr>
                    <w:rPr>
                      <w:rFonts w:asciiTheme="minorHAnsi" w:hAnsiTheme="minorHAnsi"/>
                      <w:sz w:val="22"/>
                      <w:szCs w:val="22"/>
                    </w:rPr>
                  </w:pPr>
                </w:p>
              </w:tc>
            </w:tr>
            <w:tr w:rsidR="000E44AE" w:rsidRPr="00A90351" w14:paraId="14E5FC82" w14:textId="77777777" w:rsidTr="00D831AE">
              <w:tc>
                <w:tcPr>
                  <w:tcW w:w="1517" w:type="pct"/>
                  <w:tcBorders>
                    <w:bottom w:val="single" w:sz="4" w:space="0" w:color="auto"/>
                  </w:tcBorders>
                </w:tcPr>
                <w:p w14:paraId="022B9041" w14:textId="4B11EAEB" w:rsidR="000E44AE" w:rsidRPr="00A90351" w:rsidRDefault="00687397" w:rsidP="00D831AE">
                  <w:pPr>
                    <w:tabs>
                      <w:tab w:val="left" w:pos="1047"/>
                    </w:tabs>
                    <w:rPr>
                      <w:rFonts w:asciiTheme="minorHAnsi" w:hAnsiTheme="minorHAnsi"/>
                      <w:sz w:val="18"/>
                      <w:szCs w:val="18"/>
                    </w:rPr>
                  </w:pPr>
                  <w:r>
                    <w:rPr>
                      <w:rFonts w:asciiTheme="minorHAnsi" w:hAnsiTheme="minorHAnsi"/>
                      <w:sz w:val="18"/>
                      <w:szCs w:val="18"/>
                    </w:rPr>
                    <w:t>spring</w:t>
                  </w:r>
                  <w:r w:rsidR="000E44AE" w:rsidRPr="00A90351">
                    <w:rPr>
                      <w:rFonts w:asciiTheme="minorHAnsi" w:hAnsiTheme="minorHAnsi"/>
                      <w:sz w:val="18"/>
                      <w:szCs w:val="18"/>
                    </w:rPr>
                    <w:t>:</w:t>
                  </w:r>
                  <w:r w:rsidR="000E44AE" w:rsidRPr="00CF2875">
                    <w:rPr>
                      <w:rFonts w:asciiTheme="minorHAnsi" w:hAnsiTheme="minorHAnsi"/>
                      <w:sz w:val="22"/>
                      <w:szCs w:val="22"/>
                    </w:rPr>
                    <w:t xml:space="preserve"> </w:t>
                  </w:r>
                  <w:r w:rsidR="000E44AE" w:rsidRPr="00CF2875">
                    <w:rPr>
                      <w:rFonts w:asciiTheme="minorHAnsi" w:hAnsiTheme="minorHAnsi"/>
                      <w:sz w:val="22"/>
                      <w:szCs w:val="22"/>
                    </w:rPr>
                    <w:tab/>
                  </w:r>
                  <w:proofErr w:type="spellStart"/>
                  <w:r>
                    <w:rPr>
                      <w:rFonts w:asciiTheme="minorHAnsi" w:hAnsiTheme="minorHAnsi"/>
                      <w:sz w:val="18"/>
                      <w:szCs w:val="18"/>
                    </w:rPr>
                    <w:t>autumn</w:t>
                  </w:r>
                  <w:proofErr w:type="spellEnd"/>
                  <w:r w:rsidR="000E44AE" w:rsidRPr="00A90351">
                    <w:rPr>
                      <w:rFonts w:asciiTheme="minorHAnsi" w:hAnsiTheme="minorHAnsi"/>
                      <w:sz w:val="18"/>
                      <w:szCs w:val="18"/>
                    </w:rPr>
                    <w:t>:</w:t>
                  </w:r>
                  <w:r w:rsidR="000E44AE" w:rsidRPr="00CF2875">
                    <w:rPr>
                      <w:rFonts w:asciiTheme="minorHAnsi" w:hAnsiTheme="minorHAnsi"/>
                      <w:sz w:val="22"/>
                      <w:szCs w:val="22"/>
                    </w:rPr>
                    <w:t xml:space="preserve"> </w:t>
                  </w:r>
                </w:p>
              </w:tc>
              <w:tc>
                <w:tcPr>
                  <w:tcW w:w="3483" w:type="pct"/>
                  <w:tcBorders>
                    <w:bottom w:val="single" w:sz="4" w:space="0" w:color="auto"/>
                  </w:tcBorders>
                </w:tcPr>
                <w:p w14:paraId="5C49C3B6" w14:textId="77777777" w:rsidR="000E44AE" w:rsidRPr="00CF2875" w:rsidRDefault="000E44AE" w:rsidP="00D831AE">
                  <w:pPr>
                    <w:rPr>
                      <w:rFonts w:asciiTheme="minorHAnsi" w:hAnsiTheme="minorHAnsi"/>
                      <w:sz w:val="22"/>
                      <w:szCs w:val="22"/>
                    </w:rPr>
                  </w:pPr>
                </w:p>
              </w:tc>
            </w:tr>
            <w:tr w:rsidR="000E44AE" w:rsidRPr="00A90351" w14:paraId="79FA3FD8" w14:textId="77777777" w:rsidTr="00D831AE">
              <w:tc>
                <w:tcPr>
                  <w:tcW w:w="1517" w:type="pct"/>
                </w:tcPr>
                <w:p w14:paraId="76D274F1" w14:textId="5D34A3B0" w:rsidR="000E44AE" w:rsidRPr="00A90351" w:rsidRDefault="00687397" w:rsidP="00D831AE">
                  <w:pPr>
                    <w:tabs>
                      <w:tab w:val="left" w:pos="1047"/>
                    </w:tabs>
                    <w:rPr>
                      <w:rFonts w:asciiTheme="minorHAnsi" w:hAnsiTheme="minorHAnsi"/>
                      <w:sz w:val="18"/>
                      <w:szCs w:val="18"/>
                    </w:rPr>
                  </w:pPr>
                  <w:r>
                    <w:rPr>
                      <w:rFonts w:asciiTheme="minorHAnsi" w:hAnsiTheme="minorHAnsi"/>
                      <w:sz w:val="18"/>
                      <w:szCs w:val="18"/>
                    </w:rPr>
                    <w:t>spring</w:t>
                  </w:r>
                  <w:r w:rsidR="000E44AE" w:rsidRPr="00A90351">
                    <w:rPr>
                      <w:rFonts w:asciiTheme="minorHAnsi" w:hAnsiTheme="minorHAnsi"/>
                      <w:sz w:val="18"/>
                      <w:szCs w:val="18"/>
                    </w:rPr>
                    <w:t>:</w:t>
                  </w:r>
                  <w:r w:rsidR="000E44AE" w:rsidRPr="00CF2875">
                    <w:rPr>
                      <w:rFonts w:asciiTheme="minorHAnsi" w:hAnsiTheme="minorHAnsi"/>
                      <w:sz w:val="22"/>
                      <w:szCs w:val="22"/>
                    </w:rPr>
                    <w:t xml:space="preserve"> </w:t>
                  </w:r>
                  <w:r w:rsidR="000E44AE" w:rsidRPr="00CF2875">
                    <w:rPr>
                      <w:rFonts w:asciiTheme="minorHAnsi" w:hAnsiTheme="minorHAnsi"/>
                      <w:sz w:val="22"/>
                      <w:szCs w:val="22"/>
                    </w:rPr>
                    <w:tab/>
                  </w:r>
                  <w:proofErr w:type="spellStart"/>
                  <w:r>
                    <w:rPr>
                      <w:rFonts w:asciiTheme="minorHAnsi" w:hAnsiTheme="minorHAnsi"/>
                      <w:sz w:val="18"/>
                      <w:szCs w:val="18"/>
                    </w:rPr>
                    <w:t>autumn</w:t>
                  </w:r>
                  <w:proofErr w:type="spellEnd"/>
                  <w:r w:rsidR="000E44AE" w:rsidRPr="00A90351">
                    <w:rPr>
                      <w:rFonts w:asciiTheme="minorHAnsi" w:hAnsiTheme="minorHAnsi"/>
                      <w:sz w:val="18"/>
                      <w:szCs w:val="18"/>
                    </w:rPr>
                    <w:t>:</w:t>
                  </w:r>
                  <w:r w:rsidR="000E44AE" w:rsidRPr="00CF2875">
                    <w:rPr>
                      <w:rFonts w:asciiTheme="minorHAnsi" w:hAnsiTheme="minorHAnsi"/>
                      <w:sz w:val="22"/>
                      <w:szCs w:val="22"/>
                    </w:rPr>
                    <w:t xml:space="preserve"> </w:t>
                  </w:r>
                </w:p>
              </w:tc>
              <w:tc>
                <w:tcPr>
                  <w:tcW w:w="3483" w:type="pct"/>
                </w:tcPr>
                <w:p w14:paraId="02DD2C54" w14:textId="77777777" w:rsidR="000E44AE" w:rsidRPr="00CF2875" w:rsidRDefault="000E44AE" w:rsidP="00D831AE">
                  <w:pPr>
                    <w:rPr>
                      <w:rFonts w:asciiTheme="minorHAnsi" w:hAnsiTheme="minorHAnsi"/>
                      <w:sz w:val="22"/>
                      <w:szCs w:val="22"/>
                    </w:rPr>
                  </w:pPr>
                </w:p>
              </w:tc>
            </w:tr>
          </w:tbl>
          <w:p w14:paraId="5D30BCBE" w14:textId="555E26B0" w:rsidR="00801A68" w:rsidRPr="00A90351" w:rsidRDefault="00801A68" w:rsidP="00C8333D">
            <w:pPr>
              <w:spacing w:after="120"/>
              <w:rPr>
                <w:sz w:val="18"/>
                <w:szCs w:val="18"/>
              </w:rPr>
            </w:pPr>
          </w:p>
        </w:tc>
      </w:tr>
    </w:tbl>
    <w:p w14:paraId="3CA21415" w14:textId="77777777" w:rsidR="00902A6E" w:rsidRDefault="00BA32BB" w:rsidP="00902A6E">
      <w:pPr>
        <w:spacing w:after="120"/>
        <w:outlineLvl w:val="0"/>
        <w:rPr>
          <w:b/>
          <w:sz w:val="18"/>
          <w:szCs w:val="18"/>
        </w:rPr>
      </w:pPr>
      <w:r>
        <w:rPr>
          <w:b/>
          <w:sz w:val="18"/>
          <w:szCs w:val="18"/>
        </w:rPr>
        <w:br/>
      </w:r>
      <w:r>
        <w:rPr>
          <w:b/>
          <w:sz w:val="18"/>
          <w:szCs w:val="18"/>
        </w:rPr>
        <w:br/>
      </w:r>
    </w:p>
    <w:p w14:paraId="0CDEB168" w14:textId="4F70DE4A" w:rsidR="00902A6E" w:rsidRPr="00687397" w:rsidRDefault="00687397" w:rsidP="00902A6E">
      <w:pPr>
        <w:pStyle w:val="ListParagraph"/>
        <w:keepNext/>
        <w:numPr>
          <w:ilvl w:val="0"/>
          <w:numId w:val="20"/>
        </w:numPr>
        <w:spacing w:after="120"/>
        <w:ind w:left="284" w:hanging="284"/>
        <w:outlineLvl w:val="0"/>
        <w:rPr>
          <w:rFonts w:ascii="Georgia" w:hAnsi="Georgia"/>
          <w:sz w:val="18"/>
          <w:szCs w:val="18"/>
          <w:lang w:val="en-US"/>
        </w:rPr>
      </w:pPr>
      <w:r w:rsidRPr="00687397">
        <w:rPr>
          <w:b/>
          <w:sz w:val="18"/>
          <w:szCs w:val="18"/>
          <w:lang w:val="en-US"/>
        </w:rPr>
        <w:lastRenderedPageBreak/>
        <w:t>The above</w:t>
      </w:r>
      <w:r>
        <w:rPr>
          <w:b/>
          <w:sz w:val="18"/>
          <w:szCs w:val="18"/>
          <w:lang w:val="en-US"/>
        </w:rPr>
        <w:t xml:space="preserve"> </w:t>
      </w:r>
      <w:r w:rsidRPr="00687397">
        <w:rPr>
          <w:b/>
          <w:sz w:val="18"/>
          <w:szCs w:val="18"/>
          <w:lang w:val="en-US"/>
        </w:rPr>
        <w:t xml:space="preserve">truthfully reflects the result of a reference group meeting attended by </w:t>
      </w:r>
      <w:r>
        <w:rPr>
          <w:b/>
          <w:sz w:val="18"/>
          <w:szCs w:val="18"/>
          <w:lang w:val="en-US"/>
        </w:rPr>
        <w:t>the following members of the reference group</w:t>
      </w:r>
      <w:r w:rsidR="00902A6E" w:rsidRPr="00687397">
        <w:rPr>
          <w:b/>
          <w:sz w:val="18"/>
          <w:szCs w:val="18"/>
          <w:lang w:val="en-US"/>
        </w:rPr>
        <w:t>:</w:t>
      </w:r>
    </w:p>
    <w:p w14:paraId="3997CBEF" w14:textId="77777777" w:rsidR="00902A6E" w:rsidRPr="00687397" w:rsidRDefault="00902A6E" w:rsidP="00325324">
      <w:pPr>
        <w:keepNext/>
        <w:tabs>
          <w:tab w:val="left" w:pos="2268"/>
        </w:tabs>
        <w:spacing w:after="240" w:line="240" w:lineRule="auto"/>
        <w:rPr>
          <w:sz w:val="18"/>
          <w:szCs w:val="18"/>
          <w:lang w:val="en-US"/>
        </w:rPr>
      </w:pPr>
    </w:p>
    <w:p w14:paraId="7A3BE7FF" w14:textId="01A2AC0C" w:rsidR="00057610" w:rsidRPr="00CF2875" w:rsidRDefault="00687397" w:rsidP="00325324">
      <w:pPr>
        <w:keepNext/>
        <w:tabs>
          <w:tab w:val="left" w:pos="2268"/>
        </w:tabs>
        <w:spacing w:after="240" w:line="240" w:lineRule="auto"/>
        <w:rPr>
          <w:sz w:val="22"/>
          <w:szCs w:val="22"/>
        </w:rPr>
      </w:pPr>
      <w:r>
        <w:rPr>
          <w:sz w:val="18"/>
          <w:szCs w:val="18"/>
        </w:rPr>
        <w:t>Place</w:t>
      </w:r>
      <w:r w:rsidR="00D90457">
        <w:rPr>
          <w:sz w:val="18"/>
          <w:szCs w:val="18"/>
        </w:rPr>
        <w:t>:</w:t>
      </w:r>
      <w:r w:rsidR="00057610" w:rsidRPr="00CF2875">
        <w:rPr>
          <w:sz w:val="22"/>
          <w:szCs w:val="22"/>
        </w:rPr>
        <w:t xml:space="preserve"> </w:t>
      </w:r>
      <w:r w:rsidR="00D90457" w:rsidRPr="00CF2875">
        <w:rPr>
          <w:sz w:val="22"/>
          <w:szCs w:val="22"/>
        </w:rPr>
        <w:tab/>
      </w:r>
      <w:r w:rsidR="00D90457">
        <w:rPr>
          <w:sz w:val="18"/>
          <w:szCs w:val="18"/>
        </w:rPr>
        <w:t>Dat</w:t>
      </w:r>
      <w:r>
        <w:rPr>
          <w:sz w:val="18"/>
          <w:szCs w:val="18"/>
        </w:rPr>
        <w:t>e</w:t>
      </w:r>
      <w:r w:rsidR="00D90457">
        <w:rPr>
          <w:sz w:val="18"/>
          <w:szCs w:val="18"/>
        </w:rPr>
        <w:t>:</w:t>
      </w:r>
      <w:r w:rsidR="00057610" w:rsidRPr="00CF2875">
        <w:rPr>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3"/>
        <w:gridCol w:w="3253"/>
        <w:gridCol w:w="2215"/>
      </w:tblGrid>
      <w:tr w:rsidR="001F6C2E" w:rsidRPr="0075102B" w14:paraId="189BDC1C" w14:textId="7CDABED3" w:rsidTr="001F6C2E">
        <w:trPr>
          <w:cantSplit/>
        </w:trPr>
        <w:tc>
          <w:tcPr>
            <w:tcW w:w="1865" w:type="pct"/>
          </w:tcPr>
          <w:p w14:paraId="393BB778" w14:textId="7D8B6402" w:rsidR="001F6C2E" w:rsidRPr="00D90457" w:rsidRDefault="00687397" w:rsidP="00BF2B35">
            <w:pPr>
              <w:keepNext/>
              <w:spacing w:line="240" w:lineRule="auto"/>
              <w:rPr>
                <w:rFonts w:ascii="Georgia" w:hAnsi="Georgia"/>
                <w:b/>
                <w:sz w:val="18"/>
              </w:rPr>
            </w:pPr>
            <w:proofErr w:type="spellStart"/>
            <w:r>
              <w:rPr>
                <w:rFonts w:ascii="Georgia" w:hAnsi="Georgia"/>
                <w:b/>
                <w:sz w:val="18"/>
              </w:rPr>
              <w:t>Signature</w:t>
            </w:r>
            <w:proofErr w:type="spellEnd"/>
          </w:p>
        </w:tc>
        <w:tc>
          <w:tcPr>
            <w:tcW w:w="1865" w:type="pct"/>
          </w:tcPr>
          <w:p w14:paraId="42FA5501" w14:textId="54B7F253" w:rsidR="001F6C2E" w:rsidRPr="00D90457" w:rsidRDefault="00687397" w:rsidP="00BF2B35">
            <w:pPr>
              <w:keepNext/>
              <w:spacing w:line="240" w:lineRule="auto"/>
              <w:rPr>
                <w:rFonts w:ascii="Georgia" w:hAnsi="Georgia"/>
                <w:b/>
                <w:sz w:val="18"/>
              </w:rPr>
            </w:pPr>
            <w:proofErr w:type="spellStart"/>
            <w:r>
              <w:rPr>
                <w:rFonts w:ascii="Georgia" w:hAnsi="Georgia"/>
                <w:b/>
                <w:sz w:val="18"/>
              </w:rPr>
              <w:t>Name</w:t>
            </w:r>
            <w:proofErr w:type="spellEnd"/>
            <w:r>
              <w:rPr>
                <w:rFonts w:ascii="Georgia" w:hAnsi="Georgia"/>
                <w:b/>
                <w:sz w:val="18"/>
              </w:rPr>
              <w:t xml:space="preserve"> in print</w:t>
            </w:r>
          </w:p>
        </w:tc>
        <w:tc>
          <w:tcPr>
            <w:tcW w:w="1427" w:type="pct"/>
          </w:tcPr>
          <w:p w14:paraId="6ED7A2D4" w14:textId="4CDCC32E" w:rsidR="001F6C2E" w:rsidRPr="00D90457" w:rsidRDefault="00687397" w:rsidP="00BF2B35">
            <w:pPr>
              <w:keepNext/>
              <w:spacing w:line="240" w:lineRule="auto"/>
              <w:rPr>
                <w:rFonts w:ascii="Georgia" w:hAnsi="Georgia"/>
                <w:b/>
                <w:sz w:val="18"/>
              </w:rPr>
            </w:pPr>
            <w:proofErr w:type="spellStart"/>
            <w:r>
              <w:rPr>
                <w:rFonts w:ascii="Georgia" w:hAnsi="Georgia"/>
                <w:b/>
                <w:sz w:val="18"/>
              </w:rPr>
              <w:t>Attendance</w:t>
            </w:r>
            <w:proofErr w:type="spellEnd"/>
            <w:r w:rsidR="001F6C2E">
              <w:rPr>
                <w:rFonts w:ascii="Georgia" w:hAnsi="Georgia"/>
                <w:b/>
                <w:sz w:val="18"/>
              </w:rPr>
              <w:t xml:space="preserve"> (</w:t>
            </w:r>
            <w:r>
              <w:rPr>
                <w:rFonts w:ascii="Georgia" w:hAnsi="Georgia"/>
                <w:b/>
                <w:sz w:val="18"/>
              </w:rPr>
              <w:t>cross</w:t>
            </w:r>
            <w:r w:rsidR="001F6C2E">
              <w:rPr>
                <w:rFonts w:ascii="Georgia" w:hAnsi="Georgia"/>
                <w:b/>
                <w:sz w:val="18"/>
              </w:rPr>
              <w:t>)</w:t>
            </w:r>
          </w:p>
        </w:tc>
      </w:tr>
      <w:tr w:rsidR="001F6C2E" w:rsidRPr="0075102B" w14:paraId="108FD303" w14:textId="618E9AB8" w:rsidTr="00CF2875">
        <w:trPr>
          <w:cantSplit/>
          <w:trHeight w:hRule="exact" w:val="851"/>
        </w:trPr>
        <w:tc>
          <w:tcPr>
            <w:tcW w:w="1865" w:type="pct"/>
          </w:tcPr>
          <w:p w14:paraId="2295A479" w14:textId="559A1D56" w:rsidR="001F6C2E" w:rsidRPr="0075102B" w:rsidRDefault="001F6C2E" w:rsidP="00BF2B35">
            <w:pPr>
              <w:keepNext/>
              <w:spacing w:line="240" w:lineRule="auto"/>
              <w:rPr>
                <w:rFonts w:ascii="Georgia" w:hAnsi="Georgia"/>
                <w:sz w:val="18"/>
              </w:rPr>
            </w:pPr>
            <w:r w:rsidRPr="0075102B">
              <w:rPr>
                <w:rFonts w:ascii="Georgia" w:hAnsi="Georgia"/>
                <w:sz w:val="18"/>
              </w:rPr>
              <w:t>(</w:t>
            </w:r>
            <w:proofErr w:type="spellStart"/>
            <w:r w:rsidR="00687397">
              <w:rPr>
                <w:rFonts w:ascii="Georgia" w:hAnsi="Georgia"/>
                <w:sz w:val="18"/>
              </w:rPr>
              <w:t>Doctoral</w:t>
            </w:r>
            <w:proofErr w:type="spellEnd"/>
            <w:r w:rsidR="00687397">
              <w:rPr>
                <w:rFonts w:ascii="Georgia" w:hAnsi="Georgia"/>
                <w:sz w:val="18"/>
              </w:rPr>
              <w:t xml:space="preserve"> Student</w:t>
            </w:r>
            <w:r w:rsidRPr="0075102B">
              <w:rPr>
                <w:rFonts w:ascii="Georgia" w:hAnsi="Georgia"/>
                <w:sz w:val="18"/>
              </w:rPr>
              <w:t>)</w:t>
            </w:r>
          </w:p>
          <w:p w14:paraId="61D37558" w14:textId="77777777" w:rsidR="001F6C2E" w:rsidRPr="0075102B" w:rsidRDefault="001F6C2E" w:rsidP="00BF2B35">
            <w:pPr>
              <w:keepNext/>
              <w:spacing w:line="240" w:lineRule="auto"/>
              <w:rPr>
                <w:rFonts w:ascii="Arial" w:hAnsi="Arial"/>
                <w:sz w:val="18"/>
              </w:rPr>
            </w:pPr>
          </w:p>
        </w:tc>
        <w:tc>
          <w:tcPr>
            <w:tcW w:w="1865" w:type="pct"/>
            <w:vAlign w:val="center"/>
          </w:tcPr>
          <w:p w14:paraId="0C360CA5" w14:textId="02982184" w:rsidR="001F6C2E" w:rsidRPr="00CF2875" w:rsidRDefault="001F6C2E" w:rsidP="00CF2875">
            <w:pPr>
              <w:keepNext/>
              <w:spacing w:line="240" w:lineRule="auto"/>
              <w:jc w:val="center"/>
              <w:rPr>
                <w:sz w:val="22"/>
                <w:szCs w:val="22"/>
              </w:rPr>
            </w:pPr>
          </w:p>
        </w:tc>
        <w:tc>
          <w:tcPr>
            <w:tcW w:w="1427" w:type="pct"/>
            <w:vAlign w:val="center"/>
          </w:tcPr>
          <w:p w14:paraId="36D280DA" w14:textId="77777777" w:rsidR="001F6C2E" w:rsidRPr="00CF2875" w:rsidRDefault="001F6C2E" w:rsidP="00CF2875">
            <w:pPr>
              <w:keepNext/>
              <w:spacing w:line="240" w:lineRule="auto"/>
              <w:jc w:val="center"/>
              <w:rPr>
                <w:sz w:val="22"/>
                <w:szCs w:val="22"/>
              </w:rPr>
            </w:pPr>
          </w:p>
        </w:tc>
      </w:tr>
      <w:tr w:rsidR="001F6C2E" w:rsidRPr="0075102B" w14:paraId="7D88BED8" w14:textId="44A5F646" w:rsidTr="00CF2875">
        <w:trPr>
          <w:cantSplit/>
          <w:trHeight w:hRule="exact" w:val="851"/>
        </w:trPr>
        <w:tc>
          <w:tcPr>
            <w:tcW w:w="1865" w:type="pct"/>
          </w:tcPr>
          <w:p w14:paraId="789ECEFC" w14:textId="74DF811C" w:rsidR="001F6C2E" w:rsidRPr="0075102B" w:rsidRDefault="001F6C2E" w:rsidP="00BF2B35">
            <w:pPr>
              <w:keepNext/>
              <w:spacing w:line="240" w:lineRule="auto"/>
              <w:rPr>
                <w:rFonts w:ascii="Georgia" w:hAnsi="Georgia"/>
                <w:sz w:val="18"/>
              </w:rPr>
            </w:pPr>
            <w:r>
              <w:rPr>
                <w:rFonts w:ascii="Georgia" w:hAnsi="Georgia"/>
                <w:sz w:val="18"/>
              </w:rPr>
              <w:t>(</w:t>
            </w:r>
            <w:r w:rsidR="00687397">
              <w:rPr>
                <w:rFonts w:ascii="Georgia" w:hAnsi="Georgia"/>
                <w:sz w:val="18"/>
              </w:rPr>
              <w:t>Main supervisor</w:t>
            </w:r>
            <w:r>
              <w:rPr>
                <w:rFonts w:ascii="Georgia" w:hAnsi="Georgia"/>
                <w:sz w:val="18"/>
              </w:rPr>
              <w:t>)</w:t>
            </w:r>
          </w:p>
          <w:p w14:paraId="7F77A2E3" w14:textId="77777777" w:rsidR="001F6C2E" w:rsidRPr="0075102B" w:rsidRDefault="001F6C2E" w:rsidP="00BF2B35">
            <w:pPr>
              <w:keepNext/>
              <w:spacing w:line="240" w:lineRule="auto"/>
              <w:rPr>
                <w:rFonts w:ascii="Arial" w:hAnsi="Arial"/>
                <w:sz w:val="18"/>
              </w:rPr>
            </w:pPr>
          </w:p>
        </w:tc>
        <w:tc>
          <w:tcPr>
            <w:tcW w:w="1865" w:type="pct"/>
            <w:vAlign w:val="center"/>
          </w:tcPr>
          <w:p w14:paraId="3B105B3B" w14:textId="214A7762" w:rsidR="001F6C2E" w:rsidRPr="00CF2875" w:rsidRDefault="001F6C2E" w:rsidP="00CF2875">
            <w:pPr>
              <w:keepNext/>
              <w:spacing w:line="240" w:lineRule="auto"/>
              <w:jc w:val="center"/>
              <w:rPr>
                <w:sz w:val="22"/>
                <w:szCs w:val="22"/>
              </w:rPr>
            </w:pPr>
          </w:p>
        </w:tc>
        <w:tc>
          <w:tcPr>
            <w:tcW w:w="1427" w:type="pct"/>
            <w:vAlign w:val="center"/>
          </w:tcPr>
          <w:p w14:paraId="2DE5B56C" w14:textId="77777777" w:rsidR="001F6C2E" w:rsidRPr="00CF2875" w:rsidRDefault="001F6C2E" w:rsidP="00CF2875">
            <w:pPr>
              <w:keepNext/>
              <w:spacing w:line="240" w:lineRule="auto"/>
              <w:jc w:val="center"/>
              <w:rPr>
                <w:sz w:val="22"/>
                <w:szCs w:val="22"/>
              </w:rPr>
            </w:pPr>
          </w:p>
        </w:tc>
      </w:tr>
      <w:tr w:rsidR="001F6C2E" w:rsidRPr="0075102B" w14:paraId="1EE80EF6" w14:textId="606DA97A" w:rsidTr="00CF2875">
        <w:trPr>
          <w:cantSplit/>
          <w:trHeight w:hRule="exact" w:val="851"/>
        </w:trPr>
        <w:tc>
          <w:tcPr>
            <w:tcW w:w="1865" w:type="pct"/>
          </w:tcPr>
          <w:p w14:paraId="020E7190" w14:textId="0B17BE43" w:rsidR="001F6C2E" w:rsidRPr="0075102B" w:rsidRDefault="001F6C2E" w:rsidP="00BF2B35">
            <w:pPr>
              <w:keepNext/>
              <w:spacing w:line="240" w:lineRule="auto"/>
              <w:rPr>
                <w:rFonts w:ascii="Georgia" w:hAnsi="Georgia"/>
                <w:sz w:val="18"/>
              </w:rPr>
            </w:pPr>
            <w:r>
              <w:rPr>
                <w:rFonts w:ascii="Georgia" w:hAnsi="Georgia"/>
                <w:sz w:val="18"/>
              </w:rPr>
              <w:t>(</w:t>
            </w:r>
            <w:r w:rsidR="00687397">
              <w:rPr>
                <w:rFonts w:ascii="Georgia" w:hAnsi="Georgia"/>
                <w:sz w:val="18"/>
              </w:rPr>
              <w:t>Co-supervisor</w:t>
            </w:r>
            <w:r>
              <w:rPr>
                <w:rFonts w:ascii="Georgia" w:hAnsi="Georgia"/>
                <w:sz w:val="18"/>
              </w:rPr>
              <w:t>)</w:t>
            </w:r>
          </w:p>
          <w:p w14:paraId="7F2755FC" w14:textId="77777777" w:rsidR="001F6C2E" w:rsidRPr="0075102B" w:rsidRDefault="001F6C2E" w:rsidP="00BF2B35">
            <w:pPr>
              <w:keepNext/>
              <w:spacing w:line="240" w:lineRule="auto"/>
              <w:rPr>
                <w:rFonts w:ascii="Arial" w:hAnsi="Arial"/>
                <w:sz w:val="18"/>
              </w:rPr>
            </w:pPr>
          </w:p>
        </w:tc>
        <w:tc>
          <w:tcPr>
            <w:tcW w:w="1865" w:type="pct"/>
            <w:vAlign w:val="center"/>
          </w:tcPr>
          <w:p w14:paraId="4E6BF6CE" w14:textId="40D2A772" w:rsidR="001F6C2E" w:rsidRPr="00CF2875" w:rsidRDefault="001F6C2E" w:rsidP="00CF2875">
            <w:pPr>
              <w:keepNext/>
              <w:spacing w:line="240" w:lineRule="auto"/>
              <w:jc w:val="center"/>
              <w:rPr>
                <w:sz w:val="22"/>
                <w:szCs w:val="22"/>
              </w:rPr>
            </w:pPr>
          </w:p>
        </w:tc>
        <w:tc>
          <w:tcPr>
            <w:tcW w:w="1427" w:type="pct"/>
            <w:vAlign w:val="center"/>
          </w:tcPr>
          <w:p w14:paraId="6A0BA4D4" w14:textId="77777777" w:rsidR="001F6C2E" w:rsidRPr="00CF2875" w:rsidRDefault="001F6C2E" w:rsidP="00CF2875">
            <w:pPr>
              <w:keepNext/>
              <w:spacing w:line="240" w:lineRule="auto"/>
              <w:jc w:val="center"/>
              <w:rPr>
                <w:sz w:val="22"/>
                <w:szCs w:val="22"/>
              </w:rPr>
            </w:pPr>
          </w:p>
        </w:tc>
      </w:tr>
      <w:tr w:rsidR="001F6C2E" w:rsidRPr="0075102B" w14:paraId="205113CE" w14:textId="5BBF4E5A" w:rsidTr="00CF2875">
        <w:trPr>
          <w:cantSplit/>
          <w:trHeight w:hRule="exact" w:val="851"/>
        </w:trPr>
        <w:tc>
          <w:tcPr>
            <w:tcW w:w="1865" w:type="pct"/>
          </w:tcPr>
          <w:p w14:paraId="4792A9D7" w14:textId="7D8BF241" w:rsidR="001F6C2E" w:rsidRPr="0075102B" w:rsidRDefault="001F6C2E" w:rsidP="00BF2B35">
            <w:pPr>
              <w:keepNext/>
              <w:spacing w:line="240" w:lineRule="auto"/>
              <w:rPr>
                <w:rFonts w:ascii="Georgia" w:hAnsi="Georgia"/>
                <w:sz w:val="18"/>
              </w:rPr>
            </w:pPr>
            <w:r>
              <w:rPr>
                <w:rFonts w:ascii="Georgia" w:hAnsi="Georgia"/>
                <w:sz w:val="18"/>
              </w:rPr>
              <w:t>(</w:t>
            </w:r>
            <w:r w:rsidR="00687397">
              <w:rPr>
                <w:rFonts w:ascii="Georgia" w:hAnsi="Georgia"/>
                <w:sz w:val="18"/>
              </w:rPr>
              <w:t>Co-supervisor</w:t>
            </w:r>
            <w:r>
              <w:rPr>
                <w:rFonts w:ascii="Georgia" w:hAnsi="Georgia"/>
                <w:sz w:val="18"/>
              </w:rPr>
              <w:t>)</w:t>
            </w:r>
          </w:p>
          <w:p w14:paraId="608A78F7" w14:textId="77777777" w:rsidR="001F6C2E" w:rsidRPr="0075102B" w:rsidRDefault="001F6C2E" w:rsidP="00BF2B35">
            <w:pPr>
              <w:keepNext/>
              <w:spacing w:line="240" w:lineRule="auto"/>
              <w:rPr>
                <w:rFonts w:ascii="Arial" w:hAnsi="Arial"/>
                <w:sz w:val="18"/>
              </w:rPr>
            </w:pPr>
          </w:p>
        </w:tc>
        <w:tc>
          <w:tcPr>
            <w:tcW w:w="1865" w:type="pct"/>
            <w:vAlign w:val="center"/>
          </w:tcPr>
          <w:p w14:paraId="7657C5ED" w14:textId="2AD15F75" w:rsidR="001F6C2E" w:rsidRPr="00CF2875" w:rsidRDefault="001F6C2E" w:rsidP="00CF2875">
            <w:pPr>
              <w:keepNext/>
              <w:spacing w:after="120" w:line="240" w:lineRule="auto"/>
              <w:jc w:val="center"/>
              <w:rPr>
                <w:sz w:val="22"/>
                <w:szCs w:val="22"/>
              </w:rPr>
            </w:pPr>
          </w:p>
        </w:tc>
        <w:tc>
          <w:tcPr>
            <w:tcW w:w="1427" w:type="pct"/>
            <w:vAlign w:val="center"/>
          </w:tcPr>
          <w:p w14:paraId="552DBDC4" w14:textId="77777777" w:rsidR="001F6C2E" w:rsidRPr="00CF2875" w:rsidRDefault="001F6C2E" w:rsidP="00CF2875">
            <w:pPr>
              <w:keepNext/>
              <w:spacing w:after="120" w:line="240" w:lineRule="auto"/>
              <w:jc w:val="center"/>
              <w:rPr>
                <w:sz w:val="22"/>
                <w:szCs w:val="22"/>
              </w:rPr>
            </w:pPr>
          </w:p>
        </w:tc>
      </w:tr>
      <w:tr w:rsidR="001F6C2E" w:rsidRPr="0075102B" w14:paraId="3A0AD688" w14:textId="56D5F7B2" w:rsidTr="00CF2875">
        <w:trPr>
          <w:cantSplit/>
          <w:trHeight w:hRule="exact" w:val="851"/>
        </w:trPr>
        <w:tc>
          <w:tcPr>
            <w:tcW w:w="1865" w:type="pct"/>
          </w:tcPr>
          <w:p w14:paraId="61717F4E" w14:textId="57BCE3DA" w:rsidR="001F6C2E" w:rsidRPr="0075102B" w:rsidRDefault="001F6C2E" w:rsidP="00BF2B35">
            <w:pPr>
              <w:keepNext/>
              <w:spacing w:line="240" w:lineRule="auto"/>
              <w:rPr>
                <w:rFonts w:ascii="Georgia" w:hAnsi="Georgia"/>
                <w:sz w:val="18"/>
              </w:rPr>
            </w:pPr>
            <w:r>
              <w:rPr>
                <w:rFonts w:ascii="Georgia" w:hAnsi="Georgia"/>
                <w:sz w:val="18"/>
              </w:rPr>
              <w:t>(</w:t>
            </w:r>
            <w:proofErr w:type="spellStart"/>
            <w:r>
              <w:rPr>
                <w:rFonts w:ascii="Georgia" w:hAnsi="Georgia"/>
                <w:sz w:val="18"/>
              </w:rPr>
              <w:t>Referen</w:t>
            </w:r>
            <w:r w:rsidR="00687397">
              <w:rPr>
                <w:rFonts w:ascii="Georgia" w:hAnsi="Georgia"/>
                <w:sz w:val="18"/>
              </w:rPr>
              <w:t>ce</w:t>
            </w:r>
            <w:proofErr w:type="spellEnd"/>
            <w:r w:rsidR="00687397">
              <w:rPr>
                <w:rFonts w:ascii="Georgia" w:hAnsi="Georgia"/>
                <w:sz w:val="18"/>
              </w:rPr>
              <w:t xml:space="preserve"> </w:t>
            </w:r>
            <w:r>
              <w:rPr>
                <w:rFonts w:ascii="Georgia" w:hAnsi="Georgia"/>
                <w:sz w:val="18"/>
              </w:rPr>
              <w:t>person)</w:t>
            </w:r>
          </w:p>
          <w:p w14:paraId="5A2DB963" w14:textId="77777777" w:rsidR="001F6C2E" w:rsidRPr="0075102B" w:rsidRDefault="001F6C2E" w:rsidP="00BF2B35">
            <w:pPr>
              <w:keepNext/>
              <w:spacing w:line="240" w:lineRule="auto"/>
              <w:rPr>
                <w:rFonts w:ascii="Arial" w:hAnsi="Arial"/>
                <w:sz w:val="18"/>
              </w:rPr>
            </w:pPr>
          </w:p>
        </w:tc>
        <w:tc>
          <w:tcPr>
            <w:tcW w:w="1865" w:type="pct"/>
            <w:vAlign w:val="center"/>
          </w:tcPr>
          <w:p w14:paraId="28F42A63" w14:textId="3D47C62C" w:rsidR="001F6C2E" w:rsidRPr="00CF2875" w:rsidRDefault="001F6C2E" w:rsidP="00CF2875">
            <w:pPr>
              <w:keepNext/>
              <w:spacing w:after="120" w:line="240" w:lineRule="auto"/>
              <w:jc w:val="center"/>
              <w:rPr>
                <w:sz w:val="22"/>
                <w:szCs w:val="22"/>
              </w:rPr>
            </w:pPr>
          </w:p>
        </w:tc>
        <w:tc>
          <w:tcPr>
            <w:tcW w:w="1427" w:type="pct"/>
            <w:vAlign w:val="center"/>
          </w:tcPr>
          <w:p w14:paraId="698C4C4A" w14:textId="77777777" w:rsidR="001F6C2E" w:rsidRPr="00CF2875" w:rsidRDefault="001F6C2E" w:rsidP="00CF2875">
            <w:pPr>
              <w:keepNext/>
              <w:spacing w:after="120" w:line="240" w:lineRule="auto"/>
              <w:jc w:val="center"/>
              <w:rPr>
                <w:sz w:val="22"/>
                <w:szCs w:val="22"/>
              </w:rPr>
            </w:pPr>
          </w:p>
        </w:tc>
      </w:tr>
    </w:tbl>
    <w:p w14:paraId="01E0CD4B" w14:textId="15B5907F" w:rsidR="00057610" w:rsidRDefault="00057610" w:rsidP="00BF2B35">
      <w:pPr>
        <w:keepNext/>
        <w:spacing w:line="240" w:lineRule="auto"/>
        <w:rPr>
          <w:rFonts w:ascii="Georgia" w:hAnsi="Georgia"/>
        </w:rPr>
      </w:pPr>
    </w:p>
    <w:p w14:paraId="7D95F1A4" w14:textId="77777777" w:rsidR="00DA5A41" w:rsidRPr="00823A3D" w:rsidRDefault="00DA5A41" w:rsidP="00DA5A41">
      <w:pPr>
        <w:keepNext/>
        <w:spacing w:line="240" w:lineRule="auto"/>
        <w:jc w:val="both"/>
        <w:rPr>
          <w:rFonts w:ascii="Georgia" w:hAnsi="Georgia"/>
          <w:sz w:val="18"/>
          <w:szCs w:val="18"/>
          <w:lang w:val="en-US"/>
        </w:rPr>
      </w:pPr>
      <w:r w:rsidRPr="00C37277">
        <w:rPr>
          <w:rFonts w:ascii="Georgia" w:hAnsi="Georgia"/>
          <w:sz w:val="18"/>
          <w:szCs w:val="18"/>
          <w:lang w:val="en-US"/>
        </w:rPr>
        <w:t xml:space="preserve">The doctoral student will </w:t>
      </w:r>
      <w:r>
        <w:rPr>
          <w:rFonts w:ascii="Georgia" w:hAnsi="Georgia"/>
          <w:sz w:val="18"/>
          <w:szCs w:val="18"/>
          <w:lang w:val="en-US"/>
        </w:rPr>
        <w:t>strive to fulfill</w:t>
      </w:r>
      <w:r w:rsidRPr="00C37277">
        <w:rPr>
          <w:rFonts w:ascii="Georgia" w:hAnsi="Georgia"/>
          <w:sz w:val="18"/>
          <w:szCs w:val="18"/>
          <w:lang w:val="en-US"/>
        </w:rPr>
        <w:t xml:space="preserve"> the above plan </w:t>
      </w:r>
      <w:r>
        <w:rPr>
          <w:rFonts w:ascii="Georgia" w:hAnsi="Georgia"/>
          <w:sz w:val="18"/>
          <w:szCs w:val="18"/>
          <w:lang w:val="en-US"/>
        </w:rPr>
        <w:t>to the extent</w:t>
      </w:r>
      <w:r w:rsidRPr="00C37277">
        <w:rPr>
          <w:rFonts w:ascii="Georgia" w:hAnsi="Georgia"/>
          <w:sz w:val="18"/>
          <w:szCs w:val="18"/>
          <w:lang w:val="en-US"/>
        </w:rPr>
        <w:t xml:space="preserve"> possible, discuss arising diffic</w:t>
      </w:r>
      <w:r>
        <w:rPr>
          <w:rFonts w:ascii="Georgia" w:hAnsi="Georgia"/>
          <w:sz w:val="18"/>
          <w:szCs w:val="18"/>
          <w:lang w:val="en-US"/>
        </w:rPr>
        <w:t>ulties with the supervisors, and contribute as well as possible to their solution</w:t>
      </w:r>
      <w:r w:rsidRPr="00C37277">
        <w:rPr>
          <w:rFonts w:ascii="Georgia" w:hAnsi="Georgia"/>
          <w:sz w:val="18"/>
          <w:szCs w:val="18"/>
          <w:lang w:val="en-US"/>
        </w:rPr>
        <w:t xml:space="preserve">. </w:t>
      </w:r>
      <w:r w:rsidRPr="00823A3D">
        <w:rPr>
          <w:rFonts w:ascii="Georgia" w:hAnsi="Georgia"/>
          <w:sz w:val="18"/>
          <w:szCs w:val="18"/>
          <w:lang w:val="en-US"/>
        </w:rPr>
        <w:t xml:space="preserve">The department accepts the duty to provide adequate means, equipment, workplace </w:t>
      </w:r>
      <w:r>
        <w:rPr>
          <w:rFonts w:ascii="Georgia" w:hAnsi="Georgia"/>
          <w:sz w:val="18"/>
          <w:szCs w:val="18"/>
          <w:lang w:val="en-US"/>
        </w:rPr>
        <w:t>and -material, resources for supervision, and suitable courses</w:t>
      </w:r>
      <w:r w:rsidRPr="00823A3D">
        <w:rPr>
          <w:rFonts w:ascii="Georgia" w:hAnsi="Georgia"/>
          <w:sz w:val="18"/>
          <w:szCs w:val="18"/>
          <w:lang w:val="en-US"/>
        </w:rPr>
        <w:t>.</w:t>
      </w:r>
    </w:p>
    <w:p w14:paraId="039D8AFE" w14:textId="32A003E4" w:rsidR="00D90457" w:rsidRPr="00991A9A" w:rsidRDefault="00687397" w:rsidP="0002164A">
      <w:pPr>
        <w:keepNext/>
        <w:spacing w:before="360" w:line="240" w:lineRule="auto"/>
        <w:rPr>
          <w:rFonts w:ascii="Georgia" w:hAnsi="Georgia"/>
          <w:sz w:val="18"/>
          <w:szCs w:val="18"/>
          <w:lang w:val="en-US"/>
        </w:rPr>
      </w:pPr>
      <w:r w:rsidRPr="00991A9A">
        <w:rPr>
          <w:rFonts w:ascii="Georgia" w:hAnsi="Georgia"/>
          <w:sz w:val="18"/>
          <w:szCs w:val="18"/>
          <w:lang w:val="en-US"/>
        </w:rPr>
        <w:t>Approved on</w:t>
      </w:r>
      <w:r w:rsidR="00D90457" w:rsidRPr="00991A9A">
        <w:rPr>
          <w:rFonts w:ascii="Georgia" w:hAnsi="Georgia"/>
          <w:sz w:val="18"/>
          <w:szCs w:val="18"/>
          <w:lang w:val="en-US"/>
        </w:rPr>
        <w:t xml:space="preserve"> </w:t>
      </w:r>
    </w:p>
    <w:p w14:paraId="1775CC67" w14:textId="1D2F4AF6" w:rsidR="00D90457" w:rsidRPr="00991A9A" w:rsidRDefault="00D90457" w:rsidP="00BF2B35">
      <w:pPr>
        <w:keepNext/>
        <w:spacing w:line="240" w:lineRule="auto"/>
        <w:rPr>
          <w:rFonts w:ascii="Georgia" w:hAnsi="Georgia"/>
          <w:lang w:val="en-US"/>
        </w:rPr>
      </w:pPr>
    </w:p>
    <w:p w14:paraId="564B7696" w14:textId="23B82CD0" w:rsidR="00D90457" w:rsidRPr="00687397" w:rsidRDefault="00687397" w:rsidP="001F6C2E">
      <w:pPr>
        <w:keepNext/>
        <w:tabs>
          <w:tab w:val="left" w:pos="5103"/>
        </w:tabs>
        <w:spacing w:line="240" w:lineRule="auto"/>
        <w:rPr>
          <w:rFonts w:ascii="Georgia" w:hAnsi="Georgia"/>
          <w:sz w:val="18"/>
          <w:lang w:val="en-US"/>
        </w:rPr>
      </w:pPr>
      <w:r w:rsidRPr="00687397">
        <w:rPr>
          <w:rFonts w:ascii="Georgia" w:hAnsi="Georgia"/>
          <w:sz w:val="18"/>
          <w:lang w:val="en-US"/>
        </w:rPr>
        <w:t>Signature</w:t>
      </w:r>
      <w:r w:rsidR="00D90457" w:rsidRPr="00687397">
        <w:rPr>
          <w:rFonts w:ascii="Georgia" w:hAnsi="Georgia"/>
          <w:sz w:val="18"/>
          <w:lang w:val="en-US"/>
        </w:rPr>
        <w:t xml:space="preserve"> (</w:t>
      </w:r>
      <w:r w:rsidRPr="00687397">
        <w:rPr>
          <w:rFonts w:ascii="Georgia" w:hAnsi="Georgia"/>
          <w:sz w:val="18"/>
          <w:lang w:val="en-US"/>
        </w:rPr>
        <w:t>responsible officer</w:t>
      </w:r>
      <w:r w:rsidR="00D90457" w:rsidRPr="00687397">
        <w:rPr>
          <w:rFonts w:ascii="Georgia" w:hAnsi="Georgia"/>
          <w:sz w:val="18"/>
          <w:lang w:val="en-US"/>
        </w:rPr>
        <w:t>)</w:t>
      </w:r>
      <w:r w:rsidR="00D90457" w:rsidRPr="00687397">
        <w:rPr>
          <w:rFonts w:ascii="Georgia" w:hAnsi="Georgia"/>
          <w:sz w:val="18"/>
          <w:lang w:val="en-US"/>
        </w:rPr>
        <w:tab/>
      </w:r>
      <w:r w:rsidRPr="00687397">
        <w:rPr>
          <w:rFonts w:ascii="Georgia" w:hAnsi="Georgia"/>
          <w:sz w:val="18"/>
          <w:lang w:val="en-US"/>
        </w:rPr>
        <w:t xml:space="preserve">Name in </w:t>
      </w:r>
      <w:r>
        <w:rPr>
          <w:rFonts w:ascii="Georgia" w:hAnsi="Georgia"/>
          <w:sz w:val="18"/>
          <w:lang w:val="en-US"/>
        </w:rPr>
        <w:t>print</w:t>
      </w:r>
    </w:p>
    <w:tbl>
      <w:tblPr>
        <w:tblStyle w:val="TableGrid"/>
        <w:tblW w:w="4994" w:type="pct"/>
        <w:tblBorders>
          <w:top w:val="none" w:sz="0" w:space="0" w:color="auto"/>
          <w:left w:val="none" w:sz="0" w:space="0" w:color="auto"/>
          <w:right w:val="none" w:sz="0" w:space="0" w:color="auto"/>
          <w:insideV w:val="none" w:sz="0" w:space="0" w:color="auto"/>
        </w:tblBorders>
        <w:tblCellMar>
          <w:top w:w="425" w:type="dxa"/>
          <w:bottom w:w="11" w:type="dxa"/>
        </w:tblCellMar>
        <w:tblLook w:val="04A0" w:firstRow="1" w:lastRow="0" w:firstColumn="1" w:lastColumn="0" w:noHBand="0" w:noVBand="1"/>
      </w:tblPr>
      <w:tblGrid>
        <w:gridCol w:w="3543"/>
        <w:gridCol w:w="1561"/>
        <w:gridCol w:w="3617"/>
      </w:tblGrid>
      <w:tr w:rsidR="00CF2875" w:rsidRPr="00991A9A" w14:paraId="6E3ADB62" w14:textId="77777777" w:rsidTr="00D831AE">
        <w:trPr>
          <w:trHeight w:val="199"/>
        </w:trPr>
        <w:tc>
          <w:tcPr>
            <w:tcW w:w="2031" w:type="pct"/>
          </w:tcPr>
          <w:p w14:paraId="7C5B5823" w14:textId="77777777" w:rsidR="00CF2875" w:rsidRPr="00687397" w:rsidRDefault="00CF2875" w:rsidP="00801A68">
            <w:pPr>
              <w:tabs>
                <w:tab w:val="left" w:pos="3091"/>
              </w:tabs>
              <w:rPr>
                <w:lang w:val="en-US"/>
              </w:rPr>
            </w:pPr>
          </w:p>
        </w:tc>
        <w:tc>
          <w:tcPr>
            <w:tcW w:w="895" w:type="pct"/>
            <w:tcBorders>
              <w:top w:val="nil"/>
              <w:bottom w:val="nil"/>
            </w:tcBorders>
          </w:tcPr>
          <w:p w14:paraId="57512ABE" w14:textId="77777777" w:rsidR="00CF2875" w:rsidRPr="00687397" w:rsidRDefault="00CF2875" w:rsidP="00801A68">
            <w:pPr>
              <w:tabs>
                <w:tab w:val="left" w:pos="3091"/>
              </w:tabs>
              <w:rPr>
                <w:lang w:val="en-US"/>
              </w:rPr>
            </w:pPr>
          </w:p>
        </w:tc>
        <w:tc>
          <w:tcPr>
            <w:tcW w:w="2074" w:type="pct"/>
          </w:tcPr>
          <w:p w14:paraId="5FE1A319" w14:textId="77777777" w:rsidR="00CF2875" w:rsidRPr="00687397" w:rsidRDefault="00CF2875" w:rsidP="00801A68">
            <w:pPr>
              <w:tabs>
                <w:tab w:val="left" w:pos="3091"/>
              </w:tabs>
              <w:rPr>
                <w:lang w:val="en-US"/>
              </w:rPr>
            </w:pPr>
          </w:p>
        </w:tc>
      </w:tr>
    </w:tbl>
    <w:p w14:paraId="6606BC5A" w14:textId="77777777" w:rsidR="00801A68" w:rsidRPr="00687397" w:rsidRDefault="00801A68" w:rsidP="00801A68">
      <w:pPr>
        <w:tabs>
          <w:tab w:val="left" w:pos="3091"/>
        </w:tabs>
        <w:rPr>
          <w:lang w:val="en-US"/>
        </w:rPr>
      </w:pPr>
      <w:r w:rsidRPr="00687397">
        <w:rPr>
          <w:lang w:val="en-US"/>
        </w:rPr>
        <w:tab/>
      </w:r>
    </w:p>
    <w:p w14:paraId="36A89B21" w14:textId="77777777" w:rsidR="00B774D9" w:rsidRPr="00687397" w:rsidRDefault="00B774D9" w:rsidP="00B774D9">
      <w:pPr>
        <w:outlineLvl w:val="0"/>
        <w:rPr>
          <w:rFonts w:ascii="Georgia" w:hAnsi="Georgia"/>
          <w:sz w:val="18"/>
          <w:lang w:val="en-US"/>
        </w:rPr>
      </w:pPr>
    </w:p>
    <w:p w14:paraId="7D5412E2" w14:textId="77777777" w:rsidR="0060265A" w:rsidRPr="00687397" w:rsidRDefault="00007027" w:rsidP="00007027">
      <w:pPr>
        <w:tabs>
          <w:tab w:val="left" w:pos="3091"/>
        </w:tabs>
        <w:rPr>
          <w:lang w:val="en-US"/>
        </w:rPr>
      </w:pPr>
      <w:r w:rsidRPr="00687397">
        <w:rPr>
          <w:lang w:val="en-US"/>
        </w:rPr>
        <w:tab/>
      </w:r>
    </w:p>
    <w:sectPr w:rsidR="0060265A" w:rsidRPr="00687397" w:rsidSect="005D54C4">
      <w:headerReference w:type="default" r:id="rId11"/>
      <w:footerReference w:type="default" r:id="rId12"/>
      <w:headerReference w:type="first" r:id="rId13"/>
      <w:footerReference w:type="first" r:id="rId14"/>
      <w:pgSz w:w="11907" w:h="16839" w:code="9"/>
      <w:pgMar w:top="2211" w:right="1588" w:bottom="1701" w:left="1588" w:header="680" w:footer="68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rendon Clark" w:date="2019-12-11T16:33:00Z" w:initials="BC">
    <w:p w14:paraId="5AD8EB92" w14:textId="4FCB6EB2" w:rsidR="00577FD3" w:rsidRPr="00A82B00" w:rsidRDefault="00577FD3" w:rsidP="00577FD3">
      <w:pPr>
        <w:rPr>
          <w:rFonts w:ascii="Times New Roman" w:hAnsi="Times New Roman"/>
          <w:color w:val="000000" w:themeColor="text1"/>
          <w:sz w:val="24"/>
          <w:szCs w:val="24"/>
          <w:lang w:val="en-US" w:eastAsia="en-US"/>
        </w:rPr>
      </w:pPr>
      <w:r>
        <w:rPr>
          <w:rStyle w:val="CommentReference"/>
        </w:rPr>
        <w:annotationRef/>
      </w:r>
      <w:r w:rsidR="00F5678F">
        <w:rPr>
          <w:rFonts w:ascii="Georgia" w:hAnsi="Georgia"/>
          <w:color w:val="000000" w:themeColor="text1"/>
          <w:sz w:val="22"/>
          <w:szCs w:val="22"/>
          <w:lang w:val="en-US" w:eastAsia="en-US"/>
        </w:rPr>
        <w:t xml:space="preserve">Use </w:t>
      </w:r>
      <w:r w:rsidRPr="00A82B00">
        <w:rPr>
          <w:rFonts w:ascii="Georgia" w:hAnsi="Georgia"/>
          <w:color w:val="000000" w:themeColor="text1"/>
          <w:sz w:val="22"/>
          <w:szCs w:val="22"/>
          <w:lang w:val="en-US" w:eastAsia="en-US"/>
        </w:rPr>
        <w:t>“</w:t>
      </w:r>
      <w:r w:rsidR="00A82B00" w:rsidRPr="00A82B00">
        <w:rPr>
          <w:rFonts w:ascii="Georgia" w:hAnsi="Georgia"/>
          <w:color w:val="000000" w:themeColor="text1"/>
          <w:sz w:val="22"/>
          <w:szCs w:val="22"/>
          <w:lang w:val="en-US" w:eastAsia="en-US"/>
        </w:rPr>
        <w:t>M</w:t>
      </w:r>
      <w:r w:rsidRPr="00A82B00">
        <w:rPr>
          <w:rFonts w:ascii="Georgia" w:hAnsi="Georgia"/>
          <w:color w:val="000000" w:themeColor="text1"/>
          <w:sz w:val="22"/>
          <w:szCs w:val="22"/>
          <w:lang w:val="en-US" w:eastAsia="en-US"/>
        </w:rPr>
        <w:t xml:space="preserve">onth equivalents” of </w:t>
      </w:r>
      <w:r w:rsidR="00A82B00" w:rsidRPr="00A82B00">
        <w:rPr>
          <w:rFonts w:ascii="Georgia" w:hAnsi="Georgia"/>
          <w:color w:val="000000" w:themeColor="text1"/>
          <w:sz w:val="22"/>
          <w:szCs w:val="22"/>
          <w:lang w:val="en-US" w:eastAsia="en-US"/>
        </w:rPr>
        <w:t xml:space="preserve">active PhD </w:t>
      </w:r>
      <w:r w:rsidRPr="00A82B00">
        <w:rPr>
          <w:rFonts w:ascii="Georgia" w:hAnsi="Georgia"/>
          <w:color w:val="000000" w:themeColor="text1"/>
          <w:sz w:val="22"/>
          <w:szCs w:val="22"/>
          <w:lang w:val="en-US" w:eastAsia="en-US"/>
        </w:rPr>
        <w:t>studies depending on percentage of activity per year</w:t>
      </w:r>
      <w:r w:rsidR="00A82B00" w:rsidRPr="00A82B00">
        <w:rPr>
          <w:rFonts w:ascii="Georgia" w:hAnsi="Georgia"/>
          <w:color w:val="000000" w:themeColor="text1"/>
          <w:sz w:val="22"/>
          <w:szCs w:val="22"/>
          <w:lang w:val="en-US" w:eastAsia="en-US"/>
        </w:rPr>
        <w:t xml:space="preserve">. </w:t>
      </w:r>
      <w:r w:rsidR="00931E58">
        <w:rPr>
          <w:rFonts w:ascii="Georgia" w:hAnsi="Georgia"/>
          <w:color w:val="000000" w:themeColor="text1"/>
          <w:sz w:val="22"/>
          <w:szCs w:val="22"/>
          <w:lang w:val="en-US" w:eastAsia="en-US"/>
        </w:rPr>
        <w:t>For instance, s</w:t>
      </w:r>
      <w:r w:rsidR="00A82B00" w:rsidRPr="00A82B00">
        <w:rPr>
          <w:rFonts w:ascii="Georgia" w:hAnsi="Georgia"/>
          <w:color w:val="000000" w:themeColor="text1"/>
          <w:sz w:val="22"/>
          <w:szCs w:val="22"/>
          <w:lang w:val="en-US" w:eastAsia="en-US"/>
        </w:rPr>
        <w:t>ubtract sick leave and other pauses in PhD studies</w:t>
      </w:r>
      <w:r w:rsidR="00931E58">
        <w:rPr>
          <w:rFonts w:ascii="Georgia" w:hAnsi="Georgia"/>
          <w:color w:val="000000" w:themeColor="text1"/>
          <w:sz w:val="22"/>
          <w:szCs w:val="22"/>
          <w:lang w:val="en-US" w:eastAsia="en-US"/>
        </w:rPr>
        <w:t xml:space="preserve">, and any percentage that is less than 100%. </w:t>
      </w:r>
    </w:p>
    <w:p w14:paraId="102C0C8E" w14:textId="04EA708B" w:rsidR="00577FD3" w:rsidRPr="00577FD3" w:rsidRDefault="00577FD3">
      <w:pPr>
        <w:pStyle w:val="CommentText"/>
        <w:rPr>
          <w:lang w:val="en-US"/>
        </w:rPr>
      </w:pPr>
    </w:p>
  </w:comment>
  <w:comment w:id="2" w:author="Brendon Clark" w:date="2019-12-11T16:36:00Z" w:initials="BC">
    <w:p w14:paraId="2A8B3648" w14:textId="00F3C9E3" w:rsidR="00A82B00" w:rsidRDefault="00A82B00" w:rsidP="00A82B00">
      <w:pPr>
        <w:rPr>
          <w:lang w:val="en-US"/>
        </w:rPr>
      </w:pPr>
      <w:r>
        <w:rPr>
          <w:rStyle w:val="CommentReference"/>
        </w:rPr>
        <w:annotationRef/>
      </w:r>
      <w:r>
        <w:rPr>
          <w:lang w:val="en-US"/>
        </w:rPr>
        <w:t xml:space="preserve">Note: </w:t>
      </w:r>
      <w:r w:rsidRPr="00A82B00">
        <w:rPr>
          <w:lang w:val="en-US"/>
        </w:rPr>
        <w:t xml:space="preserve">UID has adapted the department’s </w:t>
      </w:r>
      <w:proofErr w:type="gramStart"/>
      <w:r w:rsidRPr="00A82B00">
        <w:rPr>
          <w:lang w:val="en-US"/>
        </w:rPr>
        <w:t xml:space="preserve">5 </w:t>
      </w:r>
      <w:r>
        <w:rPr>
          <w:lang w:val="en-US"/>
        </w:rPr>
        <w:t>point</w:t>
      </w:r>
      <w:proofErr w:type="gramEnd"/>
      <w:r>
        <w:rPr>
          <w:lang w:val="en-US"/>
        </w:rPr>
        <w:t xml:space="preserve"> scale to match UID assessment logic by removing 1 &amp; 3, and adjusting wording.</w:t>
      </w:r>
      <w:r>
        <w:rPr>
          <w:lang w:val="en-US"/>
        </w:rPr>
        <w:br/>
        <w:t xml:space="preserve">Original scale: </w:t>
      </w:r>
    </w:p>
    <w:p w14:paraId="19DB874E" w14:textId="2A3E13D2" w:rsidR="00A82B00" w:rsidRPr="00A82B00" w:rsidRDefault="00A82B00" w:rsidP="00A82B00">
      <w:pPr>
        <w:rPr>
          <w:sz w:val="16"/>
          <w:szCs w:val="16"/>
          <w:lang w:val="en-US"/>
        </w:rPr>
      </w:pPr>
      <w:r w:rsidRPr="00A82B00">
        <w:rPr>
          <w:sz w:val="16"/>
          <w:szCs w:val="16"/>
          <w:lang w:val="en-US"/>
        </w:rPr>
        <w:t>0 = pending</w:t>
      </w:r>
      <w:r w:rsidRPr="00A82B00">
        <w:rPr>
          <w:sz w:val="16"/>
          <w:szCs w:val="16"/>
          <w:lang w:val="en-US"/>
        </w:rPr>
        <w:br/>
        <w:t>1 = started</w:t>
      </w:r>
    </w:p>
    <w:p w14:paraId="15E27C3A" w14:textId="77777777" w:rsidR="00A82B00" w:rsidRPr="00A82B00" w:rsidRDefault="00A82B00" w:rsidP="00A82B00">
      <w:pPr>
        <w:rPr>
          <w:sz w:val="16"/>
          <w:szCs w:val="16"/>
          <w:lang w:val="en-US"/>
        </w:rPr>
      </w:pPr>
      <w:r w:rsidRPr="00A82B00">
        <w:rPr>
          <w:sz w:val="16"/>
          <w:szCs w:val="16"/>
          <w:lang w:val="en-US"/>
        </w:rPr>
        <w:t xml:space="preserve">2 = good progress </w:t>
      </w:r>
    </w:p>
    <w:p w14:paraId="2CC47C16" w14:textId="77777777" w:rsidR="00A82B00" w:rsidRPr="00A82B00" w:rsidRDefault="00A82B00" w:rsidP="00A82B00">
      <w:pPr>
        <w:rPr>
          <w:sz w:val="16"/>
          <w:szCs w:val="16"/>
          <w:lang w:val="en-US"/>
        </w:rPr>
      </w:pPr>
      <w:r w:rsidRPr="00A82B00">
        <w:rPr>
          <w:sz w:val="16"/>
          <w:szCs w:val="16"/>
          <w:lang w:val="en-US"/>
        </w:rPr>
        <w:t xml:space="preserve">3 = </w:t>
      </w:r>
      <w:proofErr w:type="spellStart"/>
      <w:r w:rsidRPr="00A82B00">
        <w:rPr>
          <w:sz w:val="16"/>
          <w:szCs w:val="16"/>
          <w:lang w:val="en-US"/>
        </w:rPr>
        <w:t>fullfilled</w:t>
      </w:r>
      <w:proofErr w:type="spellEnd"/>
    </w:p>
    <w:p w14:paraId="014F0405" w14:textId="0DF7F9F6" w:rsidR="00A82B00" w:rsidRPr="00A82B00" w:rsidRDefault="00A82B00" w:rsidP="00A82B00">
      <w:pPr>
        <w:pStyle w:val="CommentText"/>
        <w:rPr>
          <w:lang w:val="en-US"/>
        </w:rPr>
      </w:pPr>
      <w:r w:rsidRPr="00A82B00">
        <w:rPr>
          <w:sz w:val="16"/>
          <w:szCs w:val="16"/>
          <w:lang w:val="en-US"/>
        </w:rPr>
        <w:t xml:space="preserve">4 = well </w:t>
      </w:r>
      <w:proofErr w:type="spellStart"/>
      <w:r w:rsidRPr="00A82B00">
        <w:rPr>
          <w:sz w:val="16"/>
          <w:szCs w:val="16"/>
          <w:lang w:val="en-US"/>
        </w:rPr>
        <w:t>fullfilled</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2C0C8E" w15:done="0"/>
  <w15:commentEx w15:paraId="014F04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2C0C8E" w16cid:durableId="219B98BF"/>
  <w16cid:commentId w16cid:paraId="014F0405" w16cid:durableId="219B99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E7DD0" w14:textId="77777777" w:rsidR="00926CC9" w:rsidRDefault="00926CC9" w:rsidP="00190C50">
      <w:pPr>
        <w:spacing w:line="240" w:lineRule="auto"/>
      </w:pPr>
      <w:r>
        <w:separator/>
      </w:r>
    </w:p>
  </w:endnote>
  <w:endnote w:type="continuationSeparator" w:id="0">
    <w:p w14:paraId="61E1F9EF" w14:textId="77777777" w:rsidR="00926CC9" w:rsidRDefault="00926CC9"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Calibri"/>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RPr="00991A9A" w14:paraId="4E341188" w14:textId="77777777" w:rsidTr="008B2776">
      <w:trPr>
        <w:trHeight w:val="426"/>
      </w:trPr>
      <w:tc>
        <w:tcPr>
          <w:tcW w:w="1752" w:type="dxa"/>
          <w:vAlign w:val="bottom"/>
        </w:tcPr>
        <w:p w14:paraId="46BC2C67" w14:textId="77777777" w:rsidR="006D7F85" w:rsidRDefault="006D7F85" w:rsidP="006D7F85">
          <w:pPr>
            <w:pStyle w:val="Header"/>
          </w:pPr>
        </w:p>
      </w:tc>
      <w:tc>
        <w:tcPr>
          <w:tcW w:w="6854" w:type="dxa"/>
          <w:vAlign w:val="bottom"/>
        </w:tcPr>
        <w:p w14:paraId="3C0055D1" w14:textId="708F5D75" w:rsidR="006D7F85" w:rsidRPr="00514180" w:rsidRDefault="00514180" w:rsidP="001323F5">
          <w:pPr>
            <w:pStyle w:val="Header"/>
            <w:spacing w:before="40"/>
            <w:jc w:val="center"/>
            <w:rPr>
              <w:lang w:val="en-US"/>
            </w:rPr>
          </w:pPr>
          <w:r w:rsidRPr="00514180">
            <w:rPr>
              <w:lang w:val="en-US"/>
            </w:rPr>
            <w:t>Faculty of Science and Technology</w:t>
          </w:r>
          <w:r w:rsidR="006D7F85" w:rsidRPr="00514180">
            <w:rPr>
              <w:lang w:val="en-US"/>
            </w:rPr>
            <w:t> 901 87 Umeå www.umu.se</w:t>
          </w:r>
        </w:p>
      </w:tc>
      <w:tc>
        <w:tcPr>
          <w:tcW w:w="1752" w:type="dxa"/>
          <w:vAlign w:val="bottom"/>
        </w:tcPr>
        <w:p w14:paraId="73E90A11" w14:textId="77777777" w:rsidR="006D7F85" w:rsidRPr="00514180" w:rsidRDefault="006D7F85" w:rsidP="006D7F85">
          <w:pPr>
            <w:pStyle w:val="Header"/>
            <w:jc w:val="right"/>
            <w:rPr>
              <w:lang w:val="en-US"/>
            </w:rPr>
          </w:pPr>
          <w:r w:rsidRPr="00514180">
            <w:rPr>
              <w:lang w:val="en-US"/>
            </w:rPr>
            <w:t xml:space="preserve"> </w:t>
          </w:r>
        </w:p>
      </w:tc>
    </w:tr>
  </w:tbl>
  <w:p w14:paraId="3E9162DA" w14:textId="77777777" w:rsidR="000E14EA" w:rsidRPr="00514180" w:rsidRDefault="000E14EA" w:rsidP="007B47F4">
    <w:pPr>
      <w:pStyle w:val="Footer"/>
      <w:spacing w:line="240" w:lineRule="auto"/>
      <w:rPr>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E0C60" w14:textId="77777777" w:rsidR="00546880" w:rsidRDefault="00546880" w:rsidP="00801F09">
    <w:pPr>
      <w:pStyle w:val="Tomtstycke"/>
    </w:pPr>
  </w:p>
  <w:tbl>
    <w:tblPr>
      <w:tblStyle w:val="TableGrid"/>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14:paraId="61835946" w14:textId="77777777" w:rsidTr="008B2776">
      <w:trPr>
        <w:trHeight w:val="426"/>
      </w:trPr>
      <w:tc>
        <w:tcPr>
          <w:tcW w:w="1752" w:type="dxa"/>
          <w:vAlign w:val="bottom"/>
        </w:tcPr>
        <w:p w14:paraId="12AD90A0" w14:textId="77777777" w:rsidR="00904ECD" w:rsidRDefault="00904ECD" w:rsidP="00904ECD">
          <w:pPr>
            <w:pStyle w:val="Header"/>
          </w:pPr>
        </w:p>
      </w:tc>
      <w:tc>
        <w:tcPr>
          <w:tcW w:w="6854" w:type="dxa"/>
          <w:vAlign w:val="bottom"/>
        </w:tcPr>
        <w:p w14:paraId="2792041F" w14:textId="77777777" w:rsidR="00904ECD" w:rsidRDefault="00904ECD" w:rsidP="00904ECD">
          <w:pPr>
            <w:pStyle w:val="Header"/>
            <w:spacing w:before="40"/>
            <w:jc w:val="center"/>
          </w:pPr>
          <w:r>
            <w:t>Institution/enhet eller motsvarande 901 87 Umeå www.umu.se</w:t>
          </w:r>
        </w:p>
      </w:tc>
      <w:tc>
        <w:tcPr>
          <w:tcW w:w="1752" w:type="dxa"/>
          <w:vAlign w:val="bottom"/>
        </w:tcPr>
        <w:p w14:paraId="27B4E35E" w14:textId="77777777" w:rsidR="00904ECD" w:rsidRDefault="00904ECD" w:rsidP="00904ECD">
          <w:pPr>
            <w:pStyle w:val="Header"/>
            <w:jc w:val="right"/>
          </w:pPr>
          <w:r>
            <w:t xml:space="preserve"> </w:t>
          </w:r>
        </w:p>
      </w:tc>
    </w:tr>
  </w:tbl>
  <w:p w14:paraId="0704C141" w14:textId="77777777" w:rsidR="00904ECD" w:rsidRDefault="00904ECD" w:rsidP="00801F09">
    <w:pPr>
      <w:pStyle w:val="Tomtstycke"/>
    </w:pPr>
  </w:p>
  <w:p w14:paraId="5C768087"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4BFE6" w14:textId="77777777" w:rsidR="00926CC9" w:rsidRDefault="00926CC9" w:rsidP="00190C50">
      <w:pPr>
        <w:spacing w:line="240" w:lineRule="auto"/>
      </w:pPr>
      <w:r>
        <w:separator/>
      </w:r>
    </w:p>
  </w:footnote>
  <w:footnote w:type="continuationSeparator" w:id="0">
    <w:p w14:paraId="50389FDD" w14:textId="77777777" w:rsidR="00926CC9" w:rsidRDefault="00926CC9"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2C8D" w14:textId="77777777" w:rsidR="00427F56" w:rsidRDefault="00427F56" w:rsidP="000E14EA">
    <w:pPr>
      <w:pStyle w:val="Tomtstycke"/>
    </w:pPr>
  </w:p>
  <w:tbl>
    <w:tblPr>
      <w:tblStyle w:val="TableGrid"/>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145351DF" w14:textId="77777777" w:rsidTr="008B2776">
      <w:trPr>
        <w:trHeight w:val="426"/>
      </w:trPr>
      <w:tc>
        <w:tcPr>
          <w:tcW w:w="3437" w:type="dxa"/>
        </w:tcPr>
        <w:p w14:paraId="1909F305" w14:textId="296570B2" w:rsidR="005E3B04" w:rsidRPr="00687397" w:rsidRDefault="00687397" w:rsidP="005E3B04">
          <w:pPr>
            <w:pStyle w:val="Header"/>
            <w:rPr>
              <w:lang w:val="en-US"/>
            </w:rPr>
          </w:pPr>
          <w:r w:rsidRPr="00687397">
            <w:rPr>
              <w:lang w:val="en-US"/>
            </w:rPr>
            <w:t xml:space="preserve">Individual Study Plan for Doctoral Education at Umeå </w:t>
          </w:r>
          <w:r>
            <w:rPr>
              <w:lang w:val="en-US"/>
            </w:rPr>
            <w:t>University</w:t>
          </w:r>
        </w:p>
        <w:p w14:paraId="524CBC07" w14:textId="77777777" w:rsidR="00904ECD" w:rsidRDefault="00687397" w:rsidP="005E3B04">
          <w:pPr>
            <w:pStyle w:val="Header"/>
            <w:rPr>
              <w:lang w:val="en-US"/>
            </w:rPr>
          </w:pPr>
          <w:r w:rsidRPr="00687397">
            <w:rPr>
              <w:lang w:val="en-US"/>
            </w:rPr>
            <w:t>Faculty of Science and Tec</w:t>
          </w:r>
          <w:r>
            <w:rPr>
              <w:lang w:val="en-US"/>
            </w:rPr>
            <w:t>hnology</w:t>
          </w:r>
        </w:p>
        <w:p w14:paraId="2DBCB978" w14:textId="1A8414D5" w:rsidR="00A019A1" w:rsidRPr="00A019A1" w:rsidRDefault="00A019A1" w:rsidP="005E3B04">
          <w:pPr>
            <w:pStyle w:val="Header"/>
            <w:rPr>
              <w:i/>
              <w:lang w:val="en-US"/>
            </w:rPr>
          </w:pPr>
          <w:r w:rsidRPr="00A019A1">
            <w:rPr>
              <w:i/>
              <w:lang w:val="en-US"/>
            </w:rPr>
            <w:t>Adapted for Umeå Institute of Design</w:t>
          </w:r>
        </w:p>
      </w:tc>
      <w:tc>
        <w:tcPr>
          <w:tcW w:w="3438" w:type="dxa"/>
        </w:tcPr>
        <w:p w14:paraId="3C240257" w14:textId="77777777" w:rsidR="00904ECD" w:rsidRDefault="00904ECD" w:rsidP="00904ECD">
          <w:pPr>
            <w:pStyle w:val="Header"/>
            <w:spacing w:before="40" w:after="20"/>
            <w:jc w:val="center"/>
          </w:pPr>
          <w:r>
            <w:drawing>
              <wp:inline distT="0" distB="0" distL="0" distR="0" wp14:anchorId="1F80455A" wp14:editId="16F14AC4">
                <wp:extent cx="1907302" cy="600721"/>
                <wp:effectExtent l="0" t="0" r="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2E449E54" w14:textId="16DFFA7B" w:rsidR="00F4091E" w:rsidRDefault="00A019A1" w:rsidP="00904ECD">
          <w:pPr>
            <w:pStyle w:val="Header"/>
            <w:jc w:val="right"/>
            <w:rPr>
              <w:lang w:val="en-US"/>
            </w:rPr>
          </w:pPr>
          <w:r>
            <w:rPr>
              <w:lang w:val="en-US"/>
            </w:rPr>
            <w:t>December</w:t>
          </w:r>
          <w:r w:rsidR="00687397">
            <w:rPr>
              <w:lang w:val="en-US"/>
            </w:rPr>
            <w:t xml:space="preserve"> </w:t>
          </w:r>
          <w:r>
            <w:rPr>
              <w:lang w:val="en-US"/>
            </w:rPr>
            <w:t>11</w:t>
          </w:r>
          <w:r w:rsidR="00687397">
            <w:rPr>
              <w:lang w:val="en-US"/>
            </w:rPr>
            <w:t>, 2019</w:t>
          </w:r>
        </w:p>
        <w:p w14:paraId="17F104D6" w14:textId="6505E58F" w:rsidR="00904ECD" w:rsidRDefault="00687397" w:rsidP="00904ECD">
          <w:pPr>
            <w:pStyle w:val="Header"/>
            <w:jc w:val="right"/>
          </w:pPr>
          <w:r>
            <w:t>Page</w:t>
          </w:r>
          <w:r w:rsidR="00904ECD">
            <w:t xml:space="preserve"> </w:t>
          </w:r>
          <w:r w:rsidR="00904ECD" w:rsidRPr="00546880">
            <w:fldChar w:fldCharType="begin"/>
          </w:r>
          <w:r w:rsidR="00904ECD" w:rsidRPr="00546880">
            <w:instrText>PAGE  \* Arabic  \* MERGEFORMAT</w:instrText>
          </w:r>
          <w:r w:rsidR="00904ECD" w:rsidRPr="00546880">
            <w:fldChar w:fldCharType="separate"/>
          </w:r>
          <w:r w:rsidR="00EC4F8A">
            <w:t>1</w:t>
          </w:r>
          <w:r w:rsidR="00904ECD" w:rsidRPr="00546880">
            <w:fldChar w:fldCharType="end"/>
          </w:r>
          <w:r w:rsidR="00904ECD">
            <w:t xml:space="preserve"> (</w:t>
          </w:r>
          <w:fldSimple w:instr="NUMPAGES  \* Arabic  \* MERGEFORMAT">
            <w:r w:rsidR="00EC4F8A">
              <w:t>1</w:t>
            </w:r>
          </w:fldSimple>
          <w:r w:rsidR="00904ECD">
            <w:t xml:space="preserve">) </w:t>
          </w:r>
        </w:p>
      </w:tc>
    </w:tr>
  </w:tbl>
  <w:p w14:paraId="5B78A077"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92136" w14:textId="77777777" w:rsidR="00427F56" w:rsidRDefault="00427F56" w:rsidP="00801F09">
    <w:pPr>
      <w:pStyle w:val="Tomtstycke"/>
    </w:pPr>
  </w:p>
  <w:tbl>
    <w:tblPr>
      <w:tblStyle w:val="TableGrid"/>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7C38DA99" w14:textId="77777777" w:rsidTr="008B2776">
      <w:trPr>
        <w:trHeight w:val="426"/>
      </w:trPr>
      <w:tc>
        <w:tcPr>
          <w:tcW w:w="3437" w:type="dxa"/>
        </w:tcPr>
        <w:p w14:paraId="1AEBEE3C" w14:textId="77777777" w:rsidR="00904ECD" w:rsidRDefault="00904ECD" w:rsidP="00904ECD">
          <w:pPr>
            <w:pStyle w:val="Header"/>
          </w:pPr>
          <w:r w:rsidRPr="002F104F">
            <w:t>Dokumenttyp</w:t>
          </w:r>
        </w:p>
        <w:p w14:paraId="681F3090" w14:textId="77777777" w:rsidR="00904ECD" w:rsidRDefault="00904ECD" w:rsidP="00904ECD">
          <w:pPr>
            <w:pStyle w:val="Header"/>
          </w:pPr>
          <w:r w:rsidRPr="002F104F">
            <w:t>Dnr</w:t>
          </w:r>
        </w:p>
      </w:tc>
      <w:tc>
        <w:tcPr>
          <w:tcW w:w="3438" w:type="dxa"/>
        </w:tcPr>
        <w:p w14:paraId="0F96EA12" w14:textId="77777777" w:rsidR="00904ECD" w:rsidRDefault="00904ECD" w:rsidP="00904ECD">
          <w:pPr>
            <w:pStyle w:val="Header"/>
            <w:spacing w:before="40" w:after="20"/>
            <w:jc w:val="center"/>
          </w:pPr>
          <w:r>
            <w:drawing>
              <wp:inline distT="0" distB="0" distL="0" distR="0" wp14:anchorId="41CDF61A" wp14:editId="1567266E">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2B9E5B47" w14:textId="77777777" w:rsidR="00904ECD" w:rsidRDefault="00904ECD" w:rsidP="00904ECD">
          <w:pPr>
            <w:pStyle w:val="Header"/>
            <w:jc w:val="right"/>
          </w:pPr>
          <w:r>
            <w:t>Datum</w:t>
          </w:r>
        </w:p>
        <w:p w14:paraId="7520891C" w14:textId="77777777" w:rsidR="00904ECD" w:rsidRDefault="00904ECD" w:rsidP="00904ECD">
          <w:pPr>
            <w:pStyle w:val="Header"/>
            <w:jc w:val="right"/>
          </w:pPr>
          <w:r>
            <w:t xml:space="preserve">Sid </w:t>
          </w:r>
          <w:r w:rsidRPr="00546880">
            <w:fldChar w:fldCharType="begin"/>
          </w:r>
          <w:r w:rsidRPr="00546880">
            <w:instrText>PAGE  \* Arabic  \* MERGEFORMAT</w:instrText>
          </w:r>
          <w:r w:rsidRPr="00546880">
            <w:fldChar w:fldCharType="separate"/>
          </w:r>
          <w:r w:rsidR="005D54C4">
            <w:t>1</w:t>
          </w:r>
          <w:r w:rsidRPr="00546880">
            <w:fldChar w:fldCharType="end"/>
          </w:r>
          <w:r>
            <w:t xml:space="preserve"> (</w:t>
          </w:r>
          <w:fldSimple w:instr="NUMPAGES  \* Arabic  \* MERGEFORMAT">
            <w:r w:rsidR="009F61AB">
              <w:t>1</w:t>
            </w:r>
          </w:fldSimple>
          <w:r>
            <w:t xml:space="preserve">) </w:t>
          </w:r>
        </w:p>
      </w:tc>
    </w:tr>
  </w:tbl>
  <w:p w14:paraId="2C272149" w14:textId="77777777"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1.95pt;height:63.65pt;visibility:visible;mso-wrap-style:square" o:bullet="t">
        <v:imagedata r:id="rId1" o:title=""/>
      </v:shape>
    </w:pict>
  </w:numPicBullet>
  <w:abstractNum w:abstractNumId="0" w15:restartNumberingAfterBreak="0">
    <w:nsid w:val="FFFFFF88"/>
    <w:multiLevelType w:val="singleLevel"/>
    <w:tmpl w:val="F746D0D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9613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3"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5"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6"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7"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16B4153"/>
    <w:multiLevelType w:val="hybridMultilevel"/>
    <w:tmpl w:val="7B3C14CE"/>
    <w:lvl w:ilvl="0" w:tplc="D204757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 w:numId="8">
    <w:abstractNumId w:val="0"/>
  </w:num>
  <w:num w:numId="9">
    <w:abstractNumId w:val="10"/>
  </w:num>
  <w:num w:numId="10">
    <w:abstractNumId w:val="1"/>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9"/>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don Clark">
    <w15:presenceInfo w15:providerId="AD" w15:userId="S::brcl0001@ad.umu.se::52d6432d-123d-4338-b1fc-2d790045de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51"/>
    <w:rsid w:val="000055E9"/>
    <w:rsid w:val="00007027"/>
    <w:rsid w:val="0001082A"/>
    <w:rsid w:val="0002164A"/>
    <w:rsid w:val="00022CEE"/>
    <w:rsid w:val="0002598E"/>
    <w:rsid w:val="000365B4"/>
    <w:rsid w:val="00040301"/>
    <w:rsid w:val="00041276"/>
    <w:rsid w:val="000438CB"/>
    <w:rsid w:val="00046266"/>
    <w:rsid w:val="00057610"/>
    <w:rsid w:val="00074F1D"/>
    <w:rsid w:val="00091AD5"/>
    <w:rsid w:val="000972BF"/>
    <w:rsid w:val="000A0234"/>
    <w:rsid w:val="000B5233"/>
    <w:rsid w:val="000C1302"/>
    <w:rsid w:val="000C4CDC"/>
    <w:rsid w:val="000E14EA"/>
    <w:rsid w:val="000E4471"/>
    <w:rsid w:val="000E44AE"/>
    <w:rsid w:val="000E49A7"/>
    <w:rsid w:val="000E7725"/>
    <w:rsid w:val="000F2DC6"/>
    <w:rsid w:val="00102AA1"/>
    <w:rsid w:val="00112353"/>
    <w:rsid w:val="001206F3"/>
    <w:rsid w:val="00120BBE"/>
    <w:rsid w:val="00123F5D"/>
    <w:rsid w:val="001306A0"/>
    <w:rsid w:val="001323F5"/>
    <w:rsid w:val="001334E9"/>
    <w:rsid w:val="00190C50"/>
    <w:rsid w:val="001B7CE4"/>
    <w:rsid w:val="001F6C2E"/>
    <w:rsid w:val="00206594"/>
    <w:rsid w:val="002148F6"/>
    <w:rsid w:val="002231C8"/>
    <w:rsid w:val="00231104"/>
    <w:rsid w:val="00232749"/>
    <w:rsid w:val="00234EA6"/>
    <w:rsid w:val="00241369"/>
    <w:rsid w:val="00245DC3"/>
    <w:rsid w:val="002519DB"/>
    <w:rsid w:val="00253AFF"/>
    <w:rsid w:val="002710E6"/>
    <w:rsid w:val="002743E9"/>
    <w:rsid w:val="0028246C"/>
    <w:rsid w:val="002861FA"/>
    <w:rsid w:val="002919E1"/>
    <w:rsid w:val="00293DD7"/>
    <w:rsid w:val="002A18F5"/>
    <w:rsid w:val="002B035C"/>
    <w:rsid w:val="002B06BD"/>
    <w:rsid w:val="002C3E1B"/>
    <w:rsid w:val="002D5CE0"/>
    <w:rsid w:val="002F104F"/>
    <w:rsid w:val="002F3861"/>
    <w:rsid w:val="00300F86"/>
    <w:rsid w:val="00302DC3"/>
    <w:rsid w:val="0031302F"/>
    <w:rsid w:val="00314ACC"/>
    <w:rsid w:val="003165B3"/>
    <w:rsid w:val="00320BB4"/>
    <w:rsid w:val="00325324"/>
    <w:rsid w:val="00326F3D"/>
    <w:rsid w:val="00342672"/>
    <w:rsid w:val="00343CC4"/>
    <w:rsid w:val="0035470D"/>
    <w:rsid w:val="00354AE1"/>
    <w:rsid w:val="0037424A"/>
    <w:rsid w:val="00382A73"/>
    <w:rsid w:val="00397CDB"/>
    <w:rsid w:val="003A22F0"/>
    <w:rsid w:val="003A520D"/>
    <w:rsid w:val="003A53BF"/>
    <w:rsid w:val="003D4F90"/>
    <w:rsid w:val="003E3385"/>
    <w:rsid w:val="003E5F14"/>
    <w:rsid w:val="003E73C2"/>
    <w:rsid w:val="003F60C3"/>
    <w:rsid w:val="003F6440"/>
    <w:rsid w:val="003F69D1"/>
    <w:rsid w:val="00401038"/>
    <w:rsid w:val="00411542"/>
    <w:rsid w:val="00415FF6"/>
    <w:rsid w:val="00420792"/>
    <w:rsid w:val="00422226"/>
    <w:rsid w:val="0042233B"/>
    <w:rsid w:val="0042712B"/>
    <w:rsid w:val="00427F56"/>
    <w:rsid w:val="00475882"/>
    <w:rsid w:val="004837B1"/>
    <w:rsid w:val="004A09E8"/>
    <w:rsid w:val="004A4CF0"/>
    <w:rsid w:val="004B3EC7"/>
    <w:rsid w:val="004C1357"/>
    <w:rsid w:val="004C4C0C"/>
    <w:rsid w:val="004C4F81"/>
    <w:rsid w:val="004D2A0E"/>
    <w:rsid w:val="004E2266"/>
    <w:rsid w:val="004E5000"/>
    <w:rsid w:val="004F4E29"/>
    <w:rsid w:val="00514180"/>
    <w:rsid w:val="005158B7"/>
    <w:rsid w:val="00524B2C"/>
    <w:rsid w:val="00541C03"/>
    <w:rsid w:val="00546880"/>
    <w:rsid w:val="00551A46"/>
    <w:rsid w:val="005606CF"/>
    <w:rsid w:val="0056435D"/>
    <w:rsid w:val="00577FD3"/>
    <w:rsid w:val="00582D90"/>
    <w:rsid w:val="005916C6"/>
    <w:rsid w:val="005B0D51"/>
    <w:rsid w:val="005C2938"/>
    <w:rsid w:val="005C540D"/>
    <w:rsid w:val="005D54C4"/>
    <w:rsid w:val="005E2A31"/>
    <w:rsid w:val="005E30B9"/>
    <w:rsid w:val="005E32ED"/>
    <w:rsid w:val="005E3B04"/>
    <w:rsid w:val="005F152C"/>
    <w:rsid w:val="0060265A"/>
    <w:rsid w:val="0061347A"/>
    <w:rsid w:val="00621DF1"/>
    <w:rsid w:val="006315D7"/>
    <w:rsid w:val="006339E7"/>
    <w:rsid w:val="00637AD4"/>
    <w:rsid w:val="0064791A"/>
    <w:rsid w:val="00650C8F"/>
    <w:rsid w:val="006631D4"/>
    <w:rsid w:val="00665F37"/>
    <w:rsid w:val="0067375F"/>
    <w:rsid w:val="00674B19"/>
    <w:rsid w:val="00687397"/>
    <w:rsid w:val="00694CB2"/>
    <w:rsid w:val="006C2846"/>
    <w:rsid w:val="006D2DA7"/>
    <w:rsid w:val="006D7F85"/>
    <w:rsid w:val="006E1FCD"/>
    <w:rsid w:val="006E7C14"/>
    <w:rsid w:val="006F5914"/>
    <w:rsid w:val="00705F36"/>
    <w:rsid w:val="00707887"/>
    <w:rsid w:val="007175E0"/>
    <w:rsid w:val="00721F2A"/>
    <w:rsid w:val="00756388"/>
    <w:rsid w:val="00757EBB"/>
    <w:rsid w:val="007672C6"/>
    <w:rsid w:val="007677B7"/>
    <w:rsid w:val="00776731"/>
    <w:rsid w:val="0077754E"/>
    <w:rsid w:val="0079095A"/>
    <w:rsid w:val="00792503"/>
    <w:rsid w:val="007A02AB"/>
    <w:rsid w:val="007A1B34"/>
    <w:rsid w:val="007B3DAB"/>
    <w:rsid w:val="007B47F4"/>
    <w:rsid w:val="007B543B"/>
    <w:rsid w:val="007C5FEF"/>
    <w:rsid w:val="007F0933"/>
    <w:rsid w:val="00801A68"/>
    <w:rsid w:val="00801F09"/>
    <w:rsid w:val="0080309B"/>
    <w:rsid w:val="00803482"/>
    <w:rsid w:val="00804C37"/>
    <w:rsid w:val="00811517"/>
    <w:rsid w:val="00813F91"/>
    <w:rsid w:val="008258CA"/>
    <w:rsid w:val="00830A70"/>
    <w:rsid w:val="00834FE5"/>
    <w:rsid w:val="00837523"/>
    <w:rsid w:val="00853894"/>
    <w:rsid w:val="008615D2"/>
    <w:rsid w:val="00880C1E"/>
    <w:rsid w:val="00881D45"/>
    <w:rsid w:val="0088493D"/>
    <w:rsid w:val="00891619"/>
    <w:rsid w:val="00893BD6"/>
    <w:rsid w:val="008972D2"/>
    <w:rsid w:val="008A5676"/>
    <w:rsid w:val="008B05C9"/>
    <w:rsid w:val="008D48B5"/>
    <w:rsid w:val="00900BBA"/>
    <w:rsid w:val="00902A6E"/>
    <w:rsid w:val="00904ECD"/>
    <w:rsid w:val="00905A45"/>
    <w:rsid w:val="009134A3"/>
    <w:rsid w:val="00926CC9"/>
    <w:rsid w:val="00931E58"/>
    <w:rsid w:val="00947013"/>
    <w:rsid w:val="00961561"/>
    <w:rsid w:val="00966CCC"/>
    <w:rsid w:val="00973972"/>
    <w:rsid w:val="00981761"/>
    <w:rsid w:val="009858C3"/>
    <w:rsid w:val="00985A19"/>
    <w:rsid w:val="00991A9A"/>
    <w:rsid w:val="00993BD0"/>
    <w:rsid w:val="009A615A"/>
    <w:rsid w:val="009A7164"/>
    <w:rsid w:val="009C2054"/>
    <w:rsid w:val="009C77F0"/>
    <w:rsid w:val="009D7EF4"/>
    <w:rsid w:val="009E2D74"/>
    <w:rsid w:val="009E3549"/>
    <w:rsid w:val="009E6779"/>
    <w:rsid w:val="009F3E95"/>
    <w:rsid w:val="009F61AB"/>
    <w:rsid w:val="00A01592"/>
    <w:rsid w:val="00A019A1"/>
    <w:rsid w:val="00A0215C"/>
    <w:rsid w:val="00A21001"/>
    <w:rsid w:val="00A37A46"/>
    <w:rsid w:val="00A45AA1"/>
    <w:rsid w:val="00A46220"/>
    <w:rsid w:val="00A53E0B"/>
    <w:rsid w:val="00A54EBF"/>
    <w:rsid w:val="00A81710"/>
    <w:rsid w:val="00A82B00"/>
    <w:rsid w:val="00A8790F"/>
    <w:rsid w:val="00A90351"/>
    <w:rsid w:val="00A9153F"/>
    <w:rsid w:val="00A95D9B"/>
    <w:rsid w:val="00AA1068"/>
    <w:rsid w:val="00AA1E4E"/>
    <w:rsid w:val="00AC5CFA"/>
    <w:rsid w:val="00AD6774"/>
    <w:rsid w:val="00AE3F3C"/>
    <w:rsid w:val="00AF10ED"/>
    <w:rsid w:val="00AF43CB"/>
    <w:rsid w:val="00B204E3"/>
    <w:rsid w:val="00B27CE4"/>
    <w:rsid w:val="00B41E11"/>
    <w:rsid w:val="00B4202B"/>
    <w:rsid w:val="00B42DB4"/>
    <w:rsid w:val="00B71EE9"/>
    <w:rsid w:val="00B774D9"/>
    <w:rsid w:val="00B8715F"/>
    <w:rsid w:val="00B901B6"/>
    <w:rsid w:val="00B92795"/>
    <w:rsid w:val="00B928F3"/>
    <w:rsid w:val="00BA32BB"/>
    <w:rsid w:val="00BB0027"/>
    <w:rsid w:val="00BD33C3"/>
    <w:rsid w:val="00BE238C"/>
    <w:rsid w:val="00BE3B63"/>
    <w:rsid w:val="00BE694B"/>
    <w:rsid w:val="00BF2B35"/>
    <w:rsid w:val="00BF2DB9"/>
    <w:rsid w:val="00BF413F"/>
    <w:rsid w:val="00C047D7"/>
    <w:rsid w:val="00C1676B"/>
    <w:rsid w:val="00C23067"/>
    <w:rsid w:val="00C233BB"/>
    <w:rsid w:val="00C43500"/>
    <w:rsid w:val="00C62C19"/>
    <w:rsid w:val="00C65FC8"/>
    <w:rsid w:val="00C66292"/>
    <w:rsid w:val="00C7233F"/>
    <w:rsid w:val="00C81B55"/>
    <w:rsid w:val="00C87C5F"/>
    <w:rsid w:val="00CB705B"/>
    <w:rsid w:val="00CC2F59"/>
    <w:rsid w:val="00CD3593"/>
    <w:rsid w:val="00CD3668"/>
    <w:rsid w:val="00CF2875"/>
    <w:rsid w:val="00CF5451"/>
    <w:rsid w:val="00D06E18"/>
    <w:rsid w:val="00D07521"/>
    <w:rsid w:val="00D16E62"/>
    <w:rsid w:val="00D21F8E"/>
    <w:rsid w:val="00D22D49"/>
    <w:rsid w:val="00D2488E"/>
    <w:rsid w:val="00D31071"/>
    <w:rsid w:val="00D42BC9"/>
    <w:rsid w:val="00D43B89"/>
    <w:rsid w:val="00D66F98"/>
    <w:rsid w:val="00D74C62"/>
    <w:rsid w:val="00D831AE"/>
    <w:rsid w:val="00D90457"/>
    <w:rsid w:val="00D94FF2"/>
    <w:rsid w:val="00DA2D3E"/>
    <w:rsid w:val="00DA5A41"/>
    <w:rsid w:val="00DB3076"/>
    <w:rsid w:val="00DD0F83"/>
    <w:rsid w:val="00DD4BFA"/>
    <w:rsid w:val="00DF3D9D"/>
    <w:rsid w:val="00DF4057"/>
    <w:rsid w:val="00E01ABB"/>
    <w:rsid w:val="00E0676E"/>
    <w:rsid w:val="00E26435"/>
    <w:rsid w:val="00E31D6F"/>
    <w:rsid w:val="00E57EB9"/>
    <w:rsid w:val="00E626A8"/>
    <w:rsid w:val="00E62D76"/>
    <w:rsid w:val="00E66823"/>
    <w:rsid w:val="00E7731A"/>
    <w:rsid w:val="00E85930"/>
    <w:rsid w:val="00E91E30"/>
    <w:rsid w:val="00EA593C"/>
    <w:rsid w:val="00EA5E78"/>
    <w:rsid w:val="00EC3E1E"/>
    <w:rsid w:val="00EC4F8A"/>
    <w:rsid w:val="00ED450F"/>
    <w:rsid w:val="00F05B6F"/>
    <w:rsid w:val="00F23ECE"/>
    <w:rsid w:val="00F31BC4"/>
    <w:rsid w:val="00F36CA7"/>
    <w:rsid w:val="00F4091E"/>
    <w:rsid w:val="00F42BCE"/>
    <w:rsid w:val="00F4452C"/>
    <w:rsid w:val="00F44871"/>
    <w:rsid w:val="00F4790F"/>
    <w:rsid w:val="00F5678F"/>
    <w:rsid w:val="00F62FC4"/>
    <w:rsid w:val="00F8151A"/>
    <w:rsid w:val="00F86174"/>
    <w:rsid w:val="00F9213E"/>
    <w:rsid w:val="00F94541"/>
    <w:rsid w:val="00FB49F5"/>
    <w:rsid w:val="00FB5F1D"/>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EE6DB"/>
  <w15:docId w15:val="{ACE3C11D-FE44-7348-80CE-033D033C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lsdException w:name="header" w:semiHidden="1" w:uiPriority="99" w:unhideWhenUsed="1"/>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1" w:unhideWhenUsed="1" w:qFormat="1"/>
    <w:lsdException w:name="List Number" w:uiPriority="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lsdException w:name="Strong" w:semiHidden="1"/>
    <w:lsdException w:name="Emphasis" w:semiHidden="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790F"/>
  </w:style>
  <w:style w:type="paragraph" w:styleId="Heading1">
    <w:name w:val="heading 1"/>
    <w:basedOn w:val="Normal"/>
    <w:next w:val="Normal"/>
    <w:link w:val="Heading1Char"/>
    <w:qFormat/>
    <w:rsid w:val="00300F86"/>
    <w:pPr>
      <w:keepNext/>
      <w:spacing w:before="260" w:after="260" w:line="440" w:lineRule="exact"/>
      <w:outlineLvl w:val="0"/>
    </w:pPr>
    <w:rPr>
      <w:rFonts w:cs="Arial"/>
      <w:bCs/>
      <w:sz w:val="40"/>
      <w:szCs w:val="28"/>
    </w:rPr>
  </w:style>
  <w:style w:type="paragraph" w:styleId="Heading2">
    <w:name w:val="heading 2"/>
    <w:basedOn w:val="Normal"/>
    <w:next w:val="Normal"/>
    <w:link w:val="Heading2Char"/>
    <w:qFormat/>
    <w:rsid w:val="000E49A7"/>
    <w:pPr>
      <w:keepNext/>
      <w:spacing w:before="260" w:line="340" w:lineRule="exact"/>
      <w:outlineLvl w:val="1"/>
    </w:pPr>
    <w:rPr>
      <w:rFonts w:cs="Arial"/>
      <w:bCs/>
      <w:sz w:val="32"/>
      <w:szCs w:val="26"/>
    </w:rPr>
  </w:style>
  <w:style w:type="paragraph" w:styleId="Heading3">
    <w:name w:val="heading 3"/>
    <w:basedOn w:val="Normal"/>
    <w:next w:val="Normal"/>
    <w:link w:val="Heading3Char"/>
    <w:qFormat/>
    <w:rsid w:val="000E49A7"/>
    <w:pPr>
      <w:keepNext/>
      <w:spacing w:before="260"/>
      <w:outlineLvl w:val="2"/>
    </w:pPr>
    <w:rPr>
      <w:rFonts w:cs="Arial"/>
      <w:bCs/>
      <w:sz w:val="26"/>
    </w:rPr>
  </w:style>
  <w:style w:type="paragraph" w:styleId="Heading4">
    <w:name w:val="heading 4"/>
    <w:basedOn w:val="Normal"/>
    <w:next w:val="Normal"/>
    <w:link w:val="Heading4Char"/>
    <w:semiHidden/>
    <w:rsid w:val="00BB0027"/>
    <w:pPr>
      <w:keepNext/>
      <w:outlineLvl w:val="3"/>
    </w:pPr>
    <w:rPr>
      <w:rFonts w:cs="Arial"/>
      <w:bCs/>
      <w:iCs/>
    </w:rPr>
  </w:style>
  <w:style w:type="paragraph" w:styleId="Heading5">
    <w:name w:val="heading 5"/>
    <w:basedOn w:val="Normal"/>
    <w:next w:val="Normal"/>
    <w:link w:val="Heading5Char"/>
    <w:semiHidden/>
    <w:rsid w:val="00BB0027"/>
    <w:pPr>
      <w:keepNext/>
      <w:outlineLvl w:val="4"/>
    </w:pPr>
    <w:rPr>
      <w:rFonts w:cs="Arial"/>
    </w:rPr>
  </w:style>
  <w:style w:type="paragraph" w:styleId="Heading6">
    <w:name w:val="heading 6"/>
    <w:basedOn w:val="Normal"/>
    <w:next w:val="Normal"/>
    <w:link w:val="Heading6Char"/>
    <w:semiHidden/>
    <w:rsid w:val="00D16E62"/>
    <w:pPr>
      <w:keepNext/>
      <w:numPr>
        <w:ilvl w:val="5"/>
        <w:numId w:val="18"/>
      </w:numPr>
      <w:outlineLvl w:val="5"/>
    </w:pPr>
    <w:rPr>
      <w:rFonts w:cs="Arial"/>
      <w:iCs/>
    </w:rPr>
  </w:style>
  <w:style w:type="paragraph" w:styleId="Heading7">
    <w:name w:val="heading 7"/>
    <w:basedOn w:val="Normal"/>
    <w:next w:val="Normal"/>
    <w:link w:val="Heading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00F86"/>
    <w:rPr>
      <w:rFonts w:cs="Arial"/>
      <w:bCs/>
      <w:sz w:val="40"/>
      <w:szCs w:val="28"/>
    </w:rPr>
  </w:style>
  <w:style w:type="character" w:customStyle="1" w:styleId="Heading2Char">
    <w:name w:val="Heading 2 Char"/>
    <w:link w:val="Heading2"/>
    <w:rsid w:val="000E49A7"/>
    <w:rPr>
      <w:rFonts w:cs="Arial"/>
      <w:bCs/>
      <w:sz w:val="32"/>
      <w:szCs w:val="26"/>
    </w:rPr>
  </w:style>
  <w:style w:type="character" w:customStyle="1" w:styleId="Heading3Char">
    <w:name w:val="Heading 3 Char"/>
    <w:link w:val="Heading3"/>
    <w:rsid w:val="000E49A7"/>
    <w:rPr>
      <w:rFonts w:cs="Arial"/>
      <w:bCs/>
      <w:sz w:val="26"/>
    </w:rPr>
  </w:style>
  <w:style w:type="character" w:customStyle="1" w:styleId="Heading4Char">
    <w:name w:val="Heading 4 Char"/>
    <w:link w:val="Heading4"/>
    <w:semiHidden/>
    <w:rsid w:val="00343CC4"/>
    <w:rPr>
      <w:rFonts w:cs="Arial"/>
      <w:bCs/>
      <w:iCs/>
    </w:rPr>
  </w:style>
  <w:style w:type="character" w:customStyle="1" w:styleId="Heading5Char">
    <w:name w:val="Heading 5 Char"/>
    <w:link w:val="Heading5"/>
    <w:semiHidden/>
    <w:rsid w:val="00343CC4"/>
    <w:rPr>
      <w:rFonts w:cs="Arial"/>
    </w:rPr>
  </w:style>
  <w:style w:type="character" w:customStyle="1" w:styleId="Heading6Char">
    <w:name w:val="Heading 6 Char"/>
    <w:link w:val="Heading6"/>
    <w:semiHidden/>
    <w:rsid w:val="00343CC4"/>
    <w:rPr>
      <w:rFonts w:cs="Arial"/>
      <w:iCs/>
    </w:rPr>
  </w:style>
  <w:style w:type="numbering" w:customStyle="1" w:styleId="CompanyList">
    <w:name w:val="Company_List"/>
    <w:basedOn w:val="NoList"/>
    <w:rsid w:val="00190C50"/>
    <w:pPr>
      <w:numPr>
        <w:numId w:val="4"/>
      </w:numPr>
    </w:pPr>
  </w:style>
  <w:style w:type="numbering" w:customStyle="1" w:styleId="CompanyListBullet">
    <w:name w:val="Company_ListBullet"/>
    <w:basedOn w:val="NoList"/>
    <w:rsid w:val="00190C50"/>
    <w:pPr>
      <w:numPr>
        <w:numId w:val="5"/>
      </w:numPr>
    </w:pPr>
  </w:style>
  <w:style w:type="paragraph" w:styleId="ListBullet">
    <w:name w:val="List Bullet"/>
    <w:basedOn w:val="Normal"/>
    <w:uiPriority w:val="1"/>
    <w:qFormat/>
    <w:rsid w:val="00D16E62"/>
    <w:pPr>
      <w:numPr>
        <w:numId w:val="10"/>
      </w:numPr>
    </w:pPr>
  </w:style>
  <w:style w:type="paragraph" w:styleId="Header">
    <w:name w:val="header"/>
    <w:basedOn w:val="Normal"/>
    <w:link w:val="Header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HeaderChar">
    <w:name w:val="Header Char"/>
    <w:link w:val="Header"/>
    <w:uiPriority w:val="99"/>
    <w:rsid w:val="0002598E"/>
    <w:rPr>
      <w:rFonts w:asciiTheme="majorHAnsi" w:hAnsiTheme="majorHAnsi" w:cs="Arial"/>
      <w:noProof/>
      <w:sz w:val="14"/>
    </w:rPr>
  </w:style>
  <w:style w:type="paragraph" w:styleId="Footer">
    <w:name w:val="footer"/>
    <w:basedOn w:val="Normal"/>
    <w:link w:val="FooterChar"/>
    <w:uiPriority w:val="99"/>
    <w:rsid w:val="00546880"/>
    <w:pPr>
      <w:tabs>
        <w:tab w:val="center" w:pos="4536"/>
        <w:tab w:val="right" w:pos="9072"/>
      </w:tabs>
      <w:spacing w:line="180" w:lineRule="exact"/>
    </w:pPr>
    <w:rPr>
      <w:rFonts w:asciiTheme="majorHAnsi" w:hAnsiTheme="majorHAnsi"/>
      <w:sz w:val="14"/>
    </w:rPr>
  </w:style>
  <w:style w:type="paragraph" w:styleId="TOC1">
    <w:name w:val="toc 1"/>
    <w:basedOn w:val="Normal"/>
    <w:next w:val="Normal"/>
    <w:uiPriority w:val="39"/>
    <w:rsid w:val="00E0676E"/>
    <w:pPr>
      <w:tabs>
        <w:tab w:val="left" w:pos="567"/>
        <w:tab w:val="right" w:leader="dot" w:pos="7938"/>
      </w:tabs>
      <w:spacing w:before="240" w:after="120"/>
    </w:pPr>
    <w:rPr>
      <w:rFonts w:cs="Arial"/>
    </w:rPr>
  </w:style>
  <w:style w:type="paragraph" w:styleId="TOC2">
    <w:name w:val="toc 2"/>
    <w:basedOn w:val="Normal"/>
    <w:next w:val="Normal"/>
    <w:uiPriority w:val="39"/>
    <w:rsid w:val="00D16E62"/>
    <w:pPr>
      <w:tabs>
        <w:tab w:val="left" w:pos="1134"/>
        <w:tab w:val="right" w:leader="dot" w:pos="7938"/>
      </w:tabs>
      <w:spacing w:before="120"/>
      <w:ind w:left="567"/>
    </w:pPr>
    <w:rPr>
      <w:rFonts w:cs="Arial"/>
    </w:rPr>
  </w:style>
  <w:style w:type="paragraph" w:styleId="TOC3">
    <w:name w:val="toc 3"/>
    <w:basedOn w:val="Normal"/>
    <w:next w:val="Normal"/>
    <w:uiPriority w:val="39"/>
    <w:rsid w:val="00D16E62"/>
    <w:pPr>
      <w:tabs>
        <w:tab w:val="left" w:pos="1701"/>
        <w:tab w:val="right" w:leader="dot" w:pos="7938"/>
      </w:tabs>
      <w:spacing w:before="120"/>
      <w:ind w:left="1134"/>
    </w:pPr>
    <w:rPr>
      <w:rFonts w:cs="Arial"/>
    </w:rPr>
  </w:style>
  <w:style w:type="paragraph" w:styleId="TOC4">
    <w:name w:val="toc 4"/>
    <w:basedOn w:val="Normal"/>
    <w:next w:val="Normal"/>
    <w:autoRedefine/>
    <w:semiHidden/>
    <w:rsid w:val="00B92795"/>
    <w:pPr>
      <w:spacing w:line="280" w:lineRule="atLeast"/>
      <w:ind w:left="660"/>
    </w:pPr>
    <w:rPr>
      <w:rFonts w:cs="Arial"/>
    </w:rPr>
  </w:style>
  <w:style w:type="paragraph" w:styleId="BalloonText">
    <w:name w:val="Balloon Text"/>
    <w:basedOn w:val="Normal"/>
    <w:link w:val="BalloonTextChar"/>
    <w:uiPriority w:val="99"/>
    <w:semiHidden/>
    <w:rsid w:val="00D16E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CC4"/>
    <w:rPr>
      <w:rFonts w:ascii="Tahoma" w:hAnsi="Tahoma" w:cs="Tahoma"/>
      <w:sz w:val="16"/>
      <w:szCs w:val="16"/>
    </w:rPr>
  </w:style>
  <w:style w:type="table" w:styleId="TableGrid">
    <w:name w:val="Table Grid"/>
    <w:basedOn w:val="TableNorma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rsid w:val="00D16E62"/>
    <w:pPr>
      <w:ind w:left="720"/>
      <w:contextualSpacing/>
    </w:pPr>
  </w:style>
  <w:style w:type="table" w:styleId="ListTable3-Accent1">
    <w:name w:val="List Table 3 Accent 1"/>
    <w:basedOn w:val="TableNorma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otnoteReference">
    <w:name w:val="footnote reference"/>
    <w:basedOn w:val="DefaultParagraphFont"/>
    <w:uiPriority w:val="2"/>
    <w:semiHidden/>
    <w:rsid w:val="00D16E62"/>
    <w:rPr>
      <w:vertAlign w:val="superscript"/>
    </w:rPr>
  </w:style>
  <w:style w:type="paragraph" w:styleId="FootnoteText">
    <w:name w:val="footnote text"/>
    <w:basedOn w:val="Normal"/>
    <w:link w:val="FootnoteTextChar"/>
    <w:uiPriority w:val="2"/>
    <w:semiHidden/>
    <w:rsid w:val="00D16E62"/>
    <w:pPr>
      <w:spacing w:line="240" w:lineRule="auto"/>
    </w:pPr>
    <w:rPr>
      <w:sz w:val="12"/>
    </w:rPr>
  </w:style>
  <w:style w:type="character" w:customStyle="1" w:styleId="FootnoteTextChar">
    <w:name w:val="Footnote Text Char"/>
    <w:basedOn w:val="DefaultParagraphFont"/>
    <w:link w:val="FootnoteText"/>
    <w:uiPriority w:val="2"/>
    <w:semiHidden/>
    <w:rsid w:val="00F4790F"/>
    <w:rPr>
      <w:sz w:val="12"/>
    </w:rPr>
  </w:style>
  <w:style w:type="character" w:styleId="Hyperlink">
    <w:name w:val="Hyperlink"/>
    <w:basedOn w:val="DefaultParagraphFon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NoList"/>
    <w:uiPriority w:val="99"/>
    <w:rsid w:val="00D16E62"/>
    <w:pPr>
      <w:numPr>
        <w:numId w:val="6"/>
      </w:numPr>
    </w:pPr>
  </w:style>
  <w:style w:type="paragraph" w:styleId="ListNumber">
    <w:name w:val="List Number"/>
    <w:basedOn w:val="Normal"/>
    <w:uiPriority w:val="1"/>
    <w:qFormat/>
    <w:rsid w:val="00D16E62"/>
    <w:pPr>
      <w:numPr>
        <w:numId w:val="8"/>
      </w:numPr>
      <w:contextualSpacing/>
    </w:pPr>
  </w:style>
  <w:style w:type="paragraph" w:customStyle="1" w:styleId="Onumreradrubrik1">
    <w:name w:val="Onumrerad rubrik 1"/>
    <w:basedOn w:val="Heading1"/>
    <w:uiPriority w:val="4"/>
    <w:semiHidden/>
    <w:rsid w:val="00D16E62"/>
    <w:pPr>
      <w:outlineLvl w:val="9"/>
    </w:pPr>
  </w:style>
  <w:style w:type="character" w:styleId="PlaceholderText">
    <w:name w:val="Placeholder Text"/>
    <w:basedOn w:val="DefaultParagraphFont"/>
    <w:semiHidden/>
    <w:rsid w:val="00D16E62"/>
    <w:rPr>
      <w:color w:val="808080"/>
    </w:rPr>
  </w:style>
  <w:style w:type="character" w:customStyle="1" w:styleId="FooterChar">
    <w:name w:val="Footer Char"/>
    <w:basedOn w:val="DefaultParagraphFont"/>
    <w:link w:val="Footer"/>
    <w:uiPriority w:val="99"/>
    <w:rsid w:val="00546880"/>
    <w:rPr>
      <w:rFonts w:asciiTheme="majorHAnsi" w:hAnsiTheme="majorHAnsi"/>
      <w:sz w:val="14"/>
    </w:rPr>
  </w:style>
  <w:style w:type="character" w:customStyle="1" w:styleId="Heading7Char">
    <w:name w:val="Heading 7 Char"/>
    <w:basedOn w:val="DefaultParagraphFont"/>
    <w:link w:val="Heading7"/>
    <w:semiHidden/>
    <w:rsid w:val="00343CC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343CC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TOCHeading">
    <w:name w:val="TOC Heading"/>
    <w:basedOn w:val="Heading1"/>
    <w:next w:val="Normal"/>
    <w:uiPriority w:val="39"/>
    <w:unhideWhenUsed/>
    <w:qFormat/>
    <w:rsid w:val="00300F86"/>
    <w:pPr>
      <w:keepLines/>
      <w:spacing w:before="240" w:after="0" w:line="259" w:lineRule="auto"/>
      <w:outlineLvl w:val="9"/>
    </w:pPr>
    <w:rPr>
      <w:rFonts w:eastAsiaTheme="majorEastAsia" w:cstheme="majorBidi"/>
      <w:bCs w:val="0"/>
      <w:szCs w:val="32"/>
    </w:rPr>
  </w:style>
  <w:style w:type="character" w:styleId="CommentReference">
    <w:name w:val="annotation reference"/>
    <w:basedOn w:val="DefaultParagraphFont"/>
    <w:semiHidden/>
    <w:rsid w:val="0042233B"/>
    <w:rPr>
      <w:sz w:val="16"/>
      <w:szCs w:val="16"/>
    </w:rPr>
  </w:style>
  <w:style w:type="paragraph" w:styleId="CommentText">
    <w:name w:val="annotation text"/>
    <w:basedOn w:val="Normal"/>
    <w:link w:val="CommentTextChar"/>
    <w:semiHidden/>
    <w:rsid w:val="0042233B"/>
    <w:pPr>
      <w:spacing w:line="240" w:lineRule="auto"/>
    </w:pPr>
  </w:style>
  <w:style w:type="character" w:customStyle="1" w:styleId="CommentTextChar">
    <w:name w:val="Comment Text Char"/>
    <w:basedOn w:val="DefaultParagraphFont"/>
    <w:link w:val="CommentText"/>
    <w:semiHidden/>
    <w:rsid w:val="0042233B"/>
  </w:style>
  <w:style w:type="paragraph" w:styleId="CommentSubject">
    <w:name w:val="annotation subject"/>
    <w:basedOn w:val="CommentText"/>
    <w:next w:val="CommentText"/>
    <w:link w:val="CommentSubjectChar"/>
    <w:semiHidden/>
    <w:rsid w:val="0042233B"/>
    <w:rPr>
      <w:b/>
      <w:bCs/>
    </w:rPr>
  </w:style>
  <w:style w:type="character" w:customStyle="1" w:styleId="CommentSubjectChar">
    <w:name w:val="Comment Subject Char"/>
    <w:basedOn w:val="CommentTextChar"/>
    <w:link w:val="CommentSubject"/>
    <w:semiHidden/>
    <w:rsid w:val="00422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821779040">
      <w:bodyDiv w:val="1"/>
      <w:marLeft w:val="0"/>
      <w:marRight w:val="0"/>
      <w:marTop w:val="0"/>
      <w:marBottom w:val="0"/>
      <w:divBdr>
        <w:top w:val="none" w:sz="0" w:space="0" w:color="auto"/>
        <w:left w:val="none" w:sz="0" w:space="0" w:color="auto"/>
        <w:bottom w:val="none" w:sz="0" w:space="0" w:color="auto"/>
        <w:right w:val="none" w:sz="0" w:space="0" w:color="auto"/>
      </w:divBdr>
    </w:div>
    <w:div w:id="171646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sannevikstrom/Library/Group%20Containers/UBF8T346G9.Office/User%20Content.localized/Templates.localized/Mall%20-%20Beslut.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78F82-81B7-424A-B4F9-7A30EF44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 Beslut.dotx</Template>
  <TotalTime>15</TotalTime>
  <Pages>5</Pages>
  <Words>830</Words>
  <Characters>4733</Characters>
  <Application>Microsoft Office Word</Application>
  <DocSecurity>0</DocSecurity>
  <Lines>39</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Vikström</dc:creator>
  <cp:lastModifiedBy>Brendon Clark</cp:lastModifiedBy>
  <cp:revision>5</cp:revision>
  <cp:lastPrinted>2016-12-20T07:46:00Z</cp:lastPrinted>
  <dcterms:created xsi:type="dcterms:W3CDTF">2019-12-11T15:30:00Z</dcterms:created>
  <dcterms:modified xsi:type="dcterms:W3CDTF">2019-12-11T16:04:00Z</dcterms:modified>
</cp:coreProperties>
</file>