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A71F" w14:textId="16918F2B" w:rsidR="009E1430" w:rsidRPr="0077646F" w:rsidRDefault="0077646F" w:rsidP="0077646F">
      <w:pPr>
        <w:pStyle w:val="Rubrik1"/>
        <w:jc w:val="center"/>
        <w:rPr>
          <w:lang w:val="en-US"/>
        </w:rPr>
      </w:pPr>
      <w:r w:rsidRPr="0077646F">
        <w:rPr>
          <w:lang w:val="en-US"/>
        </w:rPr>
        <w:t xml:space="preserve">Industrial Doctoral School’s </w:t>
      </w:r>
      <w:r>
        <w:rPr>
          <w:lang w:val="en-US"/>
        </w:rPr>
        <w:t xml:space="preserve">announcement of </w:t>
      </w:r>
      <w:r w:rsidRPr="0077646F">
        <w:rPr>
          <w:lang w:val="en-US"/>
        </w:rPr>
        <w:t>s</w:t>
      </w:r>
      <w:r>
        <w:rPr>
          <w:lang w:val="en-US"/>
        </w:rPr>
        <w:t xml:space="preserve">eed money </w:t>
      </w:r>
      <w:r w:rsidR="00166FFD">
        <w:rPr>
          <w:lang w:val="en-US"/>
        </w:rPr>
        <w:t>to</w:t>
      </w:r>
      <w:r>
        <w:rPr>
          <w:lang w:val="en-US"/>
        </w:rPr>
        <w:t xml:space="preserve"> </w:t>
      </w:r>
      <w:r w:rsidR="008B3597" w:rsidRPr="008B3597">
        <w:rPr>
          <w:lang w:val="en-US"/>
        </w:rPr>
        <w:t>establish</w:t>
      </w:r>
      <w:r>
        <w:rPr>
          <w:lang w:val="en-US"/>
        </w:rPr>
        <w:t xml:space="preserve"> collaborations</w:t>
      </w:r>
    </w:p>
    <w:p w14:paraId="6B8E1A31" w14:textId="5656E3E4" w:rsidR="00AD4571" w:rsidRPr="00AD4571" w:rsidRDefault="0077646F" w:rsidP="00AD4571">
      <w:pPr>
        <w:shd w:val="clear" w:color="auto" w:fill="FFFFFF"/>
        <w:spacing w:line="240" w:lineRule="auto"/>
        <w:rPr>
          <w:lang w:val="en-US"/>
        </w:rPr>
      </w:pPr>
      <w:bookmarkStart w:id="0" w:name="Villkor"/>
      <w:r w:rsidRPr="008B3597">
        <w:rPr>
          <w:rFonts w:ascii="Georgia" w:hAnsi="Georgia"/>
          <w:bCs/>
          <w:lang w:val="en-US"/>
        </w:rPr>
        <w:t xml:space="preserve">Umeå University Industrial Doctoral School (IDS) promotes research cooperation between researchers, industry and the public sector. </w:t>
      </w:r>
      <w:r w:rsidR="00AD4571" w:rsidRPr="00AD4571">
        <w:rPr>
          <w:rFonts w:ascii="Georgia" w:hAnsi="Georgia"/>
          <w:bCs/>
          <w:lang w:val="en-US"/>
        </w:rPr>
        <w:t xml:space="preserve">IDS </w:t>
      </w:r>
      <w:proofErr w:type="gramStart"/>
      <w:r w:rsidR="00AD4571" w:rsidRPr="00AD4571">
        <w:rPr>
          <w:rFonts w:ascii="Georgia" w:hAnsi="Georgia"/>
          <w:bCs/>
          <w:lang w:val="en-US"/>
        </w:rPr>
        <w:t>announces</w:t>
      </w:r>
      <w:proofErr w:type="gramEnd"/>
      <w:r w:rsidR="00AD4571" w:rsidRPr="00AD4571">
        <w:rPr>
          <w:rFonts w:ascii="Georgia" w:hAnsi="Georgia"/>
          <w:bCs/>
          <w:lang w:val="en-US"/>
        </w:rPr>
        <w:t xml:space="preserve"> seed money </w:t>
      </w:r>
      <w:r w:rsidR="008B3597">
        <w:rPr>
          <w:rFonts w:ascii="Georgia" w:hAnsi="Georgia"/>
          <w:bCs/>
          <w:lang w:val="en-US"/>
        </w:rPr>
        <w:t>for</w:t>
      </w:r>
      <w:r w:rsidR="00AD4571" w:rsidRPr="00AD4571">
        <w:rPr>
          <w:rFonts w:ascii="Georgia" w:hAnsi="Georgia"/>
          <w:bCs/>
          <w:lang w:val="en-US"/>
        </w:rPr>
        <w:t xml:space="preserve"> researchers in order to </w:t>
      </w:r>
      <w:r w:rsidR="00AD4571" w:rsidRPr="00591C23">
        <w:rPr>
          <w:lang w:val="en-US"/>
        </w:rPr>
        <w:t xml:space="preserve">establish </w:t>
      </w:r>
      <w:r w:rsidR="00AD4571">
        <w:rPr>
          <w:lang w:val="en-US"/>
        </w:rPr>
        <w:t>and</w:t>
      </w:r>
      <w:r w:rsidR="00AD4571" w:rsidRPr="00591C23">
        <w:rPr>
          <w:lang w:val="en-US"/>
        </w:rPr>
        <w:t xml:space="preserve"> develop a collaboration with an external party, </w:t>
      </w:r>
      <w:r w:rsidR="00AD4571">
        <w:rPr>
          <w:lang w:val="en-US"/>
        </w:rPr>
        <w:t xml:space="preserve">with the </w:t>
      </w:r>
      <w:r w:rsidR="00AD4571" w:rsidRPr="00083EFD">
        <w:rPr>
          <w:lang w:val="en-US"/>
        </w:rPr>
        <w:t>aim of ap</w:t>
      </w:r>
      <w:r w:rsidR="00AD4571">
        <w:rPr>
          <w:lang w:val="en-US"/>
        </w:rPr>
        <w:t>plying</w:t>
      </w:r>
      <w:r w:rsidR="00AD4571" w:rsidRPr="00083EFD">
        <w:rPr>
          <w:lang w:val="en-US"/>
        </w:rPr>
        <w:t xml:space="preserve"> to </w:t>
      </w:r>
      <w:r w:rsidR="00AD4571" w:rsidRPr="00601DEC">
        <w:rPr>
          <w:lang w:val="en-US"/>
        </w:rPr>
        <w:t xml:space="preserve">IDS </w:t>
      </w:r>
      <w:r w:rsidR="00AD4571">
        <w:rPr>
          <w:lang w:val="en-US"/>
        </w:rPr>
        <w:t>d</w:t>
      </w:r>
      <w:r w:rsidR="00AD4571" w:rsidRPr="00083EFD">
        <w:rPr>
          <w:lang w:val="en-US"/>
        </w:rPr>
        <w:t xml:space="preserve">octoral </w:t>
      </w:r>
      <w:r w:rsidR="00AD4571">
        <w:rPr>
          <w:lang w:val="en-US"/>
        </w:rPr>
        <w:t>c</w:t>
      </w:r>
      <w:r w:rsidR="00AD4571" w:rsidRPr="00083EFD">
        <w:rPr>
          <w:lang w:val="en-US"/>
        </w:rPr>
        <w:t xml:space="preserve">andidate </w:t>
      </w:r>
      <w:r w:rsidR="00AD4571">
        <w:rPr>
          <w:lang w:val="en-US"/>
        </w:rPr>
        <w:t>p</w:t>
      </w:r>
      <w:r w:rsidR="00AD4571" w:rsidRPr="00083EFD">
        <w:rPr>
          <w:lang w:val="en-US"/>
        </w:rPr>
        <w:t>roject in the future.</w:t>
      </w:r>
    </w:p>
    <w:bookmarkEnd w:id="0"/>
    <w:p w14:paraId="4BD948A5" w14:textId="7BF83917" w:rsidR="00AD4571" w:rsidRPr="00AD4571" w:rsidRDefault="00AD4571" w:rsidP="00AD4571">
      <w:pPr>
        <w:pStyle w:val="Rubrik2"/>
        <w:rPr>
          <w:lang w:val="en-US"/>
        </w:rPr>
      </w:pPr>
      <w:r w:rsidRPr="00AD4571">
        <w:rPr>
          <w:lang w:val="en-US"/>
        </w:rPr>
        <w:t>Conditions</w:t>
      </w:r>
    </w:p>
    <w:p w14:paraId="49417BFA" w14:textId="2ECC7559" w:rsidR="00AD4571" w:rsidRPr="008B3597" w:rsidRDefault="00AD4571" w:rsidP="00AD4571">
      <w:pPr>
        <w:shd w:val="clear" w:color="auto" w:fill="FFFFFF"/>
        <w:spacing w:line="240" w:lineRule="auto"/>
        <w:rPr>
          <w:rFonts w:ascii="Georgia" w:hAnsi="Georgia"/>
          <w:lang w:val="en-US"/>
        </w:rPr>
      </w:pPr>
      <w:r w:rsidRPr="008B3597">
        <w:rPr>
          <w:rFonts w:ascii="Georgia" w:hAnsi="Georgia"/>
          <w:lang w:val="en-US"/>
        </w:rPr>
        <w:t xml:space="preserve">Seed </w:t>
      </w:r>
      <w:r w:rsidR="008B3597" w:rsidRPr="008B3597">
        <w:rPr>
          <w:rFonts w:ascii="Georgia" w:hAnsi="Georgia"/>
          <w:lang w:val="en-US"/>
        </w:rPr>
        <w:t>money</w:t>
      </w:r>
      <w:r w:rsidRPr="008B3597">
        <w:rPr>
          <w:rFonts w:ascii="Georgia" w:hAnsi="Georgia"/>
          <w:lang w:val="en-US"/>
        </w:rPr>
        <w:t xml:space="preserve"> of up to SEK 50,000 (including overhead) can be applied for to establish, or further develop, a contact with an external party, or to write an application for the I</w:t>
      </w:r>
      <w:r w:rsidR="007104C9" w:rsidRPr="008B3597">
        <w:rPr>
          <w:rFonts w:ascii="Georgia" w:hAnsi="Georgia"/>
          <w:lang w:val="en-US"/>
        </w:rPr>
        <w:t>DS doctoral candidate funding</w:t>
      </w:r>
      <w:r w:rsidRPr="008B3597">
        <w:rPr>
          <w:rFonts w:ascii="Georgia" w:hAnsi="Georgia"/>
          <w:lang w:val="en-US"/>
        </w:rPr>
        <w:t xml:space="preserve">. External party does not need to be consulted, but it is an advantage if there is an established contact. </w:t>
      </w:r>
      <w:r w:rsidR="007104C9" w:rsidRPr="008B3597">
        <w:rPr>
          <w:rFonts w:ascii="Georgia" w:hAnsi="Georgia"/>
          <w:lang w:val="en-US"/>
        </w:rPr>
        <w:t xml:space="preserve">The funding can be used to cover, for example travel costs or working hours, and can be used within six months. </w:t>
      </w:r>
      <w:r w:rsidRPr="008B3597">
        <w:rPr>
          <w:rFonts w:ascii="Georgia" w:hAnsi="Georgia"/>
          <w:lang w:val="en-US"/>
        </w:rPr>
        <w:t xml:space="preserve">Unused funds are refunded to </w:t>
      </w:r>
      <w:r w:rsidR="007104C9" w:rsidRPr="008B3597">
        <w:rPr>
          <w:rFonts w:ascii="Georgia" w:hAnsi="Georgia"/>
          <w:lang w:val="en-US"/>
        </w:rPr>
        <w:t>IDS.</w:t>
      </w:r>
    </w:p>
    <w:p w14:paraId="119E1D8A" w14:textId="77777777" w:rsidR="007104C9" w:rsidRPr="00B72974" w:rsidRDefault="007104C9" w:rsidP="007104C9">
      <w:pPr>
        <w:pStyle w:val="Rubrik2"/>
        <w:rPr>
          <w:lang w:val="en-GB"/>
        </w:rPr>
      </w:pPr>
      <w:r w:rsidRPr="00B72974">
        <w:rPr>
          <w:lang w:val="en-GB"/>
        </w:rPr>
        <w:t>Who is eligible to apply?</w:t>
      </w:r>
    </w:p>
    <w:p w14:paraId="79DFFD43" w14:textId="79447010" w:rsidR="007104C9" w:rsidRPr="00B72974" w:rsidRDefault="007104C9" w:rsidP="007104C9">
      <w:pPr>
        <w:shd w:val="clear" w:color="auto" w:fill="FFFFFF"/>
        <w:spacing w:line="240" w:lineRule="auto"/>
        <w:rPr>
          <w:rFonts w:cs="Arial"/>
          <w:bCs/>
          <w:lang w:val="en-GB"/>
        </w:rPr>
      </w:pPr>
      <w:r w:rsidRPr="00B72974">
        <w:rPr>
          <w:rFonts w:cs="Arial"/>
          <w:bCs/>
          <w:lang w:val="en-GB"/>
        </w:rPr>
        <w:t xml:space="preserve">Researchers at Umeå University who has the right to act as the principal supervisor for a doctoral candidate can apply for </w:t>
      </w:r>
      <w:r>
        <w:rPr>
          <w:rFonts w:cs="Arial"/>
          <w:bCs/>
          <w:lang w:val="en-GB"/>
        </w:rPr>
        <w:t>the seed money</w:t>
      </w:r>
      <w:r w:rsidRPr="00B72974">
        <w:rPr>
          <w:rFonts w:cs="Arial"/>
          <w:bCs/>
          <w:lang w:val="en-GB"/>
        </w:rPr>
        <w:t xml:space="preserve">. Applications from all subject areas are welcome. Researchers who apply for funding may not hold a direct or indirect stake in the external organisation. </w:t>
      </w:r>
    </w:p>
    <w:p w14:paraId="13E2B17D" w14:textId="77777777" w:rsidR="007104C9" w:rsidRPr="00B72974" w:rsidRDefault="007104C9" w:rsidP="007104C9">
      <w:pPr>
        <w:pStyle w:val="Rubrik2"/>
        <w:rPr>
          <w:lang w:val="en-GB"/>
        </w:rPr>
      </w:pPr>
      <w:bookmarkStart w:id="1" w:name="Vad"/>
      <w:r w:rsidRPr="00B72974">
        <w:rPr>
          <w:lang w:val="en-GB"/>
        </w:rPr>
        <w:t>What should the application include?</w:t>
      </w:r>
    </w:p>
    <w:bookmarkEnd w:id="1"/>
    <w:p w14:paraId="21F1DBAE" w14:textId="77777777" w:rsidR="00C63648" w:rsidRDefault="007104C9" w:rsidP="007104C9">
      <w:pPr>
        <w:shd w:val="clear" w:color="auto" w:fill="FFFFFF"/>
        <w:spacing w:line="240" w:lineRule="auto"/>
        <w:rPr>
          <w:rFonts w:cs="Arial"/>
          <w:bCs/>
          <w:lang w:val="en-GB"/>
        </w:rPr>
      </w:pPr>
      <w:r w:rsidRPr="007104C9">
        <w:rPr>
          <w:rFonts w:cs="Arial"/>
          <w:bCs/>
          <w:lang w:val="en-GB"/>
        </w:rPr>
        <w:t xml:space="preserve">The purpose of </w:t>
      </w:r>
      <w:r w:rsidRPr="00C63648">
        <w:rPr>
          <w:rFonts w:cs="Arial"/>
          <w:bCs/>
          <w:lang w:val="en-GB"/>
        </w:rPr>
        <w:t>IDS</w:t>
      </w:r>
      <w:r w:rsidRPr="007104C9">
        <w:rPr>
          <w:rFonts w:cs="Arial"/>
          <w:bCs/>
          <w:lang w:val="en-GB"/>
        </w:rPr>
        <w:t xml:space="preserve"> is to promote collaboration between researchers and external partners by co-financing joint doctoral projects. A step towards a joint PhD</w:t>
      </w:r>
      <w:r w:rsidRPr="00C63648">
        <w:rPr>
          <w:rFonts w:cs="Arial"/>
          <w:bCs/>
          <w:lang w:val="en-GB"/>
        </w:rPr>
        <w:t>-</w:t>
      </w:r>
      <w:r w:rsidRPr="007104C9">
        <w:rPr>
          <w:rFonts w:cs="Arial"/>
          <w:bCs/>
          <w:lang w:val="en-GB"/>
        </w:rPr>
        <w:t xml:space="preserve">project is to establish a contact </w:t>
      </w:r>
      <w:r w:rsidRPr="00C63648">
        <w:rPr>
          <w:rFonts w:cs="Arial"/>
          <w:bCs/>
          <w:lang w:val="en-GB"/>
        </w:rPr>
        <w:t>with an</w:t>
      </w:r>
      <w:r w:rsidRPr="007104C9">
        <w:rPr>
          <w:rFonts w:cs="Arial"/>
          <w:bCs/>
          <w:lang w:val="en-GB"/>
        </w:rPr>
        <w:t xml:space="preserve"> external partner and investigate the </w:t>
      </w:r>
      <w:r w:rsidR="00C63648" w:rsidRPr="00C63648">
        <w:rPr>
          <w:rFonts w:cs="Arial"/>
          <w:bCs/>
          <w:lang w:val="en-GB"/>
        </w:rPr>
        <w:t xml:space="preserve">prerequisites </w:t>
      </w:r>
      <w:r w:rsidRPr="007104C9">
        <w:rPr>
          <w:rFonts w:cs="Arial"/>
          <w:bCs/>
          <w:lang w:val="en-GB"/>
        </w:rPr>
        <w:t xml:space="preserve">for a more extensive cooperation. The idea </w:t>
      </w:r>
      <w:r w:rsidRPr="00C63648">
        <w:rPr>
          <w:rFonts w:cs="Arial"/>
          <w:bCs/>
          <w:lang w:val="en-GB"/>
        </w:rPr>
        <w:t xml:space="preserve">with the seed </w:t>
      </w:r>
      <w:r w:rsidR="00C63648" w:rsidRPr="00C63648">
        <w:rPr>
          <w:rFonts w:cs="Arial"/>
          <w:bCs/>
          <w:lang w:val="en-GB"/>
        </w:rPr>
        <w:t>money</w:t>
      </w:r>
      <w:r w:rsidRPr="007104C9">
        <w:rPr>
          <w:rFonts w:cs="Arial"/>
          <w:bCs/>
          <w:lang w:val="en-GB"/>
        </w:rPr>
        <w:t xml:space="preserve"> is </w:t>
      </w:r>
      <w:r w:rsidR="00C63648" w:rsidRPr="00C63648">
        <w:rPr>
          <w:rFonts w:cs="Arial"/>
          <w:bCs/>
          <w:lang w:val="en-GB"/>
        </w:rPr>
        <w:t>facilitate</w:t>
      </w:r>
      <w:r w:rsidR="00C63648">
        <w:rPr>
          <w:rFonts w:cs="Arial"/>
          <w:bCs/>
          <w:lang w:val="en-GB"/>
        </w:rPr>
        <w:t xml:space="preserve"> this step</w:t>
      </w:r>
      <w:r w:rsidRPr="007104C9">
        <w:rPr>
          <w:rFonts w:cs="Arial"/>
          <w:bCs/>
          <w:lang w:val="en-GB"/>
        </w:rPr>
        <w:t xml:space="preserve">. The application </w:t>
      </w:r>
      <w:r w:rsidR="00C63648">
        <w:rPr>
          <w:rFonts w:cs="Arial"/>
          <w:bCs/>
          <w:lang w:val="en-GB"/>
        </w:rPr>
        <w:t>should</w:t>
      </w:r>
      <w:r w:rsidRPr="007104C9">
        <w:rPr>
          <w:rFonts w:cs="Arial"/>
          <w:bCs/>
          <w:lang w:val="en-GB"/>
        </w:rPr>
        <w:t xml:space="preserve"> include: </w:t>
      </w:r>
    </w:p>
    <w:p w14:paraId="38A41846" w14:textId="28E7E9F0" w:rsidR="00C63648" w:rsidRDefault="007104C9" w:rsidP="00C63648">
      <w:pPr>
        <w:pStyle w:val="Liststycke"/>
        <w:numPr>
          <w:ilvl w:val="0"/>
          <w:numId w:val="37"/>
        </w:numPr>
        <w:shd w:val="clear" w:color="auto" w:fill="FFFFFF"/>
        <w:spacing w:line="240" w:lineRule="auto"/>
        <w:rPr>
          <w:rFonts w:cs="Arial"/>
          <w:bCs/>
          <w:lang w:val="en-GB"/>
        </w:rPr>
      </w:pPr>
      <w:r w:rsidRPr="00C63648">
        <w:rPr>
          <w:rFonts w:cs="Arial"/>
          <w:bCs/>
          <w:lang w:val="en-GB"/>
        </w:rPr>
        <w:t>A description of the</w:t>
      </w:r>
      <w:r w:rsidR="00166FFD">
        <w:rPr>
          <w:rFonts w:cs="Arial"/>
          <w:bCs/>
          <w:lang w:val="en-GB"/>
        </w:rPr>
        <w:t xml:space="preserve"> </w:t>
      </w:r>
      <w:r w:rsidRPr="00C63648">
        <w:rPr>
          <w:rFonts w:cs="Arial"/>
          <w:bCs/>
          <w:lang w:val="en-GB"/>
        </w:rPr>
        <w:t xml:space="preserve">research area, the project idea and </w:t>
      </w:r>
      <w:r w:rsidR="00C63648">
        <w:rPr>
          <w:rFonts w:cs="Arial"/>
          <w:bCs/>
          <w:lang w:val="en-GB"/>
        </w:rPr>
        <w:t xml:space="preserve">the </w:t>
      </w:r>
      <w:r w:rsidRPr="00C63648">
        <w:rPr>
          <w:rFonts w:cs="Arial"/>
          <w:bCs/>
          <w:lang w:val="en-GB"/>
        </w:rPr>
        <w:t xml:space="preserve">potential partners (max 1500 characters). </w:t>
      </w:r>
    </w:p>
    <w:p w14:paraId="0CFA30D3" w14:textId="4521768D" w:rsidR="00C63648" w:rsidRDefault="007104C9" w:rsidP="00C63648">
      <w:pPr>
        <w:pStyle w:val="Liststycke"/>
        <w:numPr>
          <w:ilvl w:val="0"/>
          <w:numId w:val="37"/>
        </w:numPr>
        <w:shd w:val="clear" w:color="auto" w:fill="FFFFFF"/>
        <w:spacing w:line="240" w:lineRule="auto"/>
        <w:rPr>
          <w:rFonts w:cs="Arial"/>
          <w:bCs/>
          <w:lang w:val="en-GB"/>
        </w:rPr>
      </w:pPr>
      <w:r w:rsidRPr="00C63648">
        <w:rPr>
          <w:rFonts w:cs="Arial"/>
          <w:bCs/>
          <w:lang w:val="en-GB"/>
        </w:rPr>
        <w:t xml:space="preserve">Intended activities and budget, including overhead. </w:t>
      </w:r>
    </w:p>
    <w:p w14:paraId="32D511DF" w14:textId="02BB025F" w:rsidR="00B876E8" w:rsidRPr="00C63648" w:rsidRDefault="007104C9" w:rsidP="00C63648">
      <w:pPr>
        <w:pStyle w:val="Liststycke"/>
        <w:numPr>
          <w:ilvl w:val="0"/>
          <w:numId w:val="37"/>
        </w:numPr>
        <w:shd w:val="clear" w:color="auto" w:fill="FFFFFF"/>
        <w:spacing w:line="240" w:lineRule="auto"/>
        <w:rPr>
          <w:rFonts w:cs="Arial"/>
          <w:bCs/>
          <w:lang w:val="en-GB"/>
        </w:rPr>
      </w:pPr>
      <w:r w:rsidRPr="00C63648">
        <w:rPr>
          <w:rFonts w:cs="Arial"/>
          <w:bCs/>
          <w:lang w:val="en-GB"/>
        </w:rPr>
        <w:t>CV of a maximum of two pages and five selected articles that are relevant to the application.</w:t>
      </w:r>
    </w:p>
    <w:p w14:paraId="52BF0DF3" w14:textId="77777777" w:rsidR="007104C9" w:rsidRPr="00B72974" w:rsidRDefault="007104C9" w:rsidP="007104C9">
      <w:pPr>
        <w:pStyle w:val="Rubrik2"/>
        <w:rPr>
          <w:rFonts w:eastAsia="Cambria"/>
          <w:lang w:val="en-GB" w:eastAsia="en-US"/>
        </w:rPr>
      </w:pPr>
      <w:bookmarkStart w:id="2" w:name="När_hur"/>
      <w:r w:rsidRPr="00B72974">
        <w:rPr>
          <w:rFonts w:eastAsia="Georgia"/>
          <w:bdr w:val="nil"/>
          <w:lang w:val="en-GB" w:eastAsia="en-US"/>
        </w:rPr>
        <w:t>When and how should applications be submitted?</w:t>
      </w:r>
    </w:p>
    <w:bookmarkEnd w:id="2"/>
    <w:p w14:paraId="6830D96F" w14:textId="7AAEC173" w:rsidR="00116735" w:rsidRDefault="007104C9" w:rsidP="007104C9">
      <w:pPr>
        <w:shd w:val="clear" w:color="auto" w:fill="FFFFFF"/>
        <w:rPr>
          <w:rFonts w:cs="Arial"/>
          <w:bCs/>
          <w:lang w:val="en-GB"/>
        </w:rPr>
      </w:pPr>
      <w:r w:rsidRPr="00A4134D">
        <w:rPr>
          <w:rFonts w:cs="Arial"/>
          <w:bCs/>
          <w:lang w:val="en-GB"/>
        </w:rPr>
        <w:t xml:space="preserve">The application </w:t>
      </w:r>
      <w:r>
        <w:rPr>
          <w:rFonts w:cs="Arial"/>
          <w:bCs/>
          <w:lang w:val="en-GB"/>
        </w:rPr>
        <w:t xml:space="preserve">should </w:t>
      </w:r>
      <w:r w:rsidRPr="00A4134D">
        <w:rPr>
          <w:rFonts w:cs="Arial"/>
          <w:bCs/>
          <w:lang w:val="en-GB"/>
        </w:rPr>
        <w:t xml:space="preserve">be submitted electronically to the registrar at Umeå University, </w:t>
      </w:r>
      <w:hyperlink r:id="rId11" w:history="1">
        <w:r w:rsidR="00116735" w:rsidRPr="006B4AE9">
          <w:rPr>
            <w:rStyle w:val="Hyperlnk"/>
            <w:rFonts w:cs="Arial"/>
            <w:bCs/>
            <w:lang w:val="en-GB"/>
          </w:rPr>
          <w:t>registrator@umu.se</w:t>
        </w:r>
      </w:hyperlink>
      <w:r w:rsidRPr="00A4134D">
        <w:rPr>
          <w:rFonts w:cs="Arial"/>
          <w:bCs/>
          <w:lang w:val="en-GB"/>
        </w:rPr>
        <w:t xml:space="preserve">. </w:t>
      </w:r>
    </w:p>
    <w:p w14:paraId="79E3CCF7" w14:textId="77777777" w:rsidR="00116735" w:rsidRPr="00116735" w:rsidRDefault="00116735" w:rsidP="007104C9">
      <w:pPr>
        <w:shd w:val="clear" w:color="auto" w:fill="FFFFFF"/>
        <w:rPr>
          <w:rFonts w:cs="Arial"/>
          <w:b/>
          <w:bCs/>
          <w:lang w:val="en-GB"/>
        </w:rPr>
      </w:pPr>
      <w:r w:rsidRPr="00116735">
        <w:rPr>
          <w:rFonts w:cs="Arial"/>
          <w:b/>
          <w:bCs/>
          <w:lang w:val="en-GB"/>
        </w:rPr>
        <w:t>For 2021</w:t>
      </w:r>
    </w:p>
    <w:p w14:paraId="7B3FA86E" w14:textId="1942D5DD" w:rsidR="00116735" w:rsidRDefault="007104C9" w:rsidP="007104C9">
      <w:pPr>
        <w:shd w:val="clear" w:color="auto" w:fill="FFFFFF"/>
        <w:rPr>
          <w:rFonts w:cs="Arial"/>
          <w:bCs/>
          <w:lang w:val="en-GB"/>
        </w:rPr>
      </w:pPr>
      <w:r w:rsidRPr="00A4134D">
        <w:rPr>
          <w:rFonts w:cs="Arial"/>
          <w:bCs/>
          <w:lang w:val="en-GB"/>
        </w:rPr>
        <w:t xml:space="preserve">The application can be submitted </w:t>
      </w:r>
      <w:r w:rsidR="00116735">
        <w:rPr>
          <w:rFonts w:cs="Arial"/>
          <w:bCs/>
          <w:lang w:val="en-GB"/>
        </w:rPr>
        <w:t>un</w:t>
      </w:r>
      <w:r w:rsidRPr="00A4134D">
        <w:rPr>
          <w:rFonts w:cs="Arial"/>
          <w:bCs/>
          <w:lang w:val="en-GB"/>
        </w:rPr>
        <w:t xml:space="preserve">til </w:t>
      </w:r>
      <w:r w:rsidR="00116735">
        <w:rPr>
          <w:rFonts w:cs="Arial"/>
          <w:bCs/>
          <w:lang w:val="en-GB"/>
        </w:rPr>
        <w:t>31</w:t>
      </w:r>
      <w:r w:rsidR="00116735" w:rsidRPr="00116735">
        <w:rPr>
          <w:rFonts w:cs="Arial"/>
          <w:bCs/>
          <w:vertAlign w:val="superscript"/>
          <w:lang w:val="en-GB"/>
        </w:rPr>
        <w:t>st</w:t>
      </w:r>
      <w:r w:rsidR="00116735">
        <w:rPr>
          <w:rFonts w:cs="Arial"/>
          <w:bCs/>
          <w:lang w:val="en-GB"/>
        </w:rPr>
        <w:t xml:space="preserve"> of </w:t>
      </w:r>
      <w:r w:rsidR="00F56489">
        <w:rPr>
          <w:rFonts w:cs="Arial"/>
          <w:bCs/>
          <w:lang w:val="en-GB"/>
        </w:rPr>
        <w:t xml:space="preserve">December </w:t>
      </w:r>
      <w:r w:rsidRPr="00A4134D">
        <w:rPr>
          <w:rFonts w:cs="Arial"/>
          <w:bCs/>
          <w:lang w:val="en-GB"/>
        </w:rPr>
        <w:t xml:space="preserve">2021. Mark your email and application with </w:t>
      </w:r>
      <w:proofErr w:type="spellStart"/>
      <w:r w:rsidRPr="00A4134D">
        <w:rPr>
          <w:rFonts w:cs="Arial"/>
          <w:bCs/>
          <w:lang w:val="en-GB"/>
        </w:rPr>
        <w:t>Dnr</w:t>
      </w:r>
      <w:proofErr w:type="spellEnd"/>
      <w:r w:rsidRPr="00A4134D">
        <w:rPr>
          <w:rFonts w:cs="Arial"/>
          <w:bCs/>
          <w:lang w:val="en-GB"/>
        </w:rPr>
        <w:t xml:space="preserve">: </w:t>
      </w:r>
      <w:r w:rsidR="00114EE2" w:rsidRPr="00114EE2">
        <w:rPr>
          <w:rFonts w:cs="Arial"/>
          <w:bCs/>
          <w:lang w:val="en-GB"/>
        </w:rPr>
        <w:t>FS 2.1.6-1165-21</w:t>
      </w:r>
      <w:r w:rsidRPr="00A4134D">
        <w:rPr>
          <w:rFonts w:cs="Arial"/>
          <w:bCs/>
          <w:lang w:val="en-GB"/>
        </w:rPr>
        <w:t>.</w:t>
      </w:r>
      <w:r w:rsidRPr="00B72974">
        <w:rPr>
          <w:rFonts w:cs="Arial"/>
          <w:bCs/>
          <w:lang w:val="en-GB"/>
        </w:rPr>
        <w:t xml:space="preserve"> </w:t>
      </w:r>
    </w:p>
    <w:p w14:paraId="744E3833" w14:textId="438C182A" w:rsidR="00116735" w:rsidRDefault="00116735" w:rsidP="007104C9">
      <w:pPr>
        <w:shd w:val="clear" w:color="auto" w:fill="FFFFFF"/>
        <w:rPr>
          <w:rFonts w:cs="Arial"/>
          <w:b/>
          <w:bCs/>
          <w:lang w:val="en-GB"/>
        </w:rPr>
      </w:pPr>
      <w:r w:rsidRPr="00116735">
        <w:rPr>
          <w:rFonts w:cs="Arial"/>
          <w:b/>
          <w:bCs/>
          <w:lang w:val="en-GB"/>
        </w:rPr>
        <w:t>For 2022</w:t>
      </w:r>
    </w:p>
    <w:p w14:paraId="257F2DAC" w14:textId="2A71198A" w:rsidR="00116735" w:rsidRDefault="00116735" w:rsidP="00116735">
      <w:pPr>
        <w:shd w:val="clear" w:color="auto" w:fill="FFFFFF"/>
        <w:rPr>
          <w:rFonts w:cs="Arial"/>
          <w:bCs/>
          <w:lang w:val="en-GB"/>
        </w:rPr>
      </w:pPr>
      <w:r w:rsidRPr="00A4134D">
        <w:rPr>
          <w:rFonts w:cs="Arial"/>
          <w:bCs/>
          <w:lang w:val="en-GB"/>
        </w:rPr>
        <w:t xml:space="preserve">The application can be submitted </w:t>
      </w:r>
      <w:r>
        <w:rPr>
          <w:rFonts w:cs="Arial"/>
          <w:bCs/>
          <w:lang w:val="en-GB"/>
        </w:rPr>
        <w:t>un</w:t>
      </w:r>
      <w:r w:rsidRPr="00A4134D">
        <w:rPr>
          <w:rFonts w:cs="Arial"/>
          <w:bCs/>
          <w:lang w:val="en-GB"/>
        </w:rPr>
        <w:t xml:space="preserve">til </w:t>
      </w:r>
      <w:r>
        <w:rPr>
          <w:rFonts w:cs="Arial"/>
          <w:bCs/>
          <w:lang w:val="en-GB"/>
        </w:rPr>
        <w:t>31</w:t>
      </w:r>
      <w:r w:rsidRPr="00116735">
        <w:rPr>
          <w:rFonts w:cs="Arial"/>
          <w:bCs/>
          <w:vertAlign w:val="superscript"/>
          <w:lang w:val="en-GB"/>
        </w:rPr>
        <w:t>st</w:t>
      </w:r>
      <w:r>
        <w:rPr>
          <w:rFonts w:cs="Arial"/>
          <w:bCs/>
          <w:lang w:val="en-GB"/>
        </w:rPr>
        <w:t xml:space="preserve"> of December </w:t>
      </w:r>
      <w:r w:rsidRPr="00A4134D">
        <w:rPr>
          <w:rFonts w:cs="Arial"/>
          <w:bCs/>
          <w:lang w:val="en-GB"/>
        </w:rPr>
        <w:t>202</w:t>
      </w:r>
      <w:r>
        <w:rPr>
          <w:rFonts w:cs="Arial"/>
          <w:bCs/>
          <w:lang w:val="en-GB"/>
        </w:rPr>
        <w:t>2</w:t>
      </w:r>
      <w:r w:rsidRPr="00A4134D">
        <w:rPr>
          <w:rFonts w:cs="Arial"/>
          <w:bCs/>
          <w:lang w:val="en-GB"/>
        </w:rPr>
        <w:t xml:space="preserve">. Mark your email and application with </w:t>
      </w:r>
      <w:proofErr w:type="spellStart"/>
      <w:r w:rsidRPr="00A4134D">
        <w:rPr>
          <w:rFonts w:cs="Arial"/>
          <w:bCs/>
          <w:lang w:val="en-GB"/>
        </w:rPr>
        <w:t>Dnr</w:t>
      </w:r>
      <w:proofErr w:type="spellEnd"/>
      <w:r w:rsidRPr="00A4134D">
        <w:rPr>
          <w:rFonts w:cs="Arial"/>
          <w:bCs/>
          <w:lang w:val="en-GB"/>
        </w:rPr>
        <w:t xml:space="preserve">: </w:t>
      </w:r>
      <w:r w:rsidRPr="00114EE2">
        <w:rPr>
          <w:rFonts w:cs="Arial"/>
          <w:bCs/>
          <w:lang w:val="en-GB"/>
        </w:rPr>
        <w:t>FS 2.1.6-</w:t>
      </w:r>
      <w:r>
        <w:rPr>
          <w:rFonts w:cs="Arial"/>
          <w:bCs/>
          <w:lang w:val="en-GB"/>
        </w:rPr>
        <w:t>2464</w:t>
      </w:r>
      <w:r w:rsidRPr="00114EE2">
        <w:rPr>
          <w:rFonts w:cs="Arial"/>
          <w:bCs/>
          <w:lang w:val="en-GB"/>
        </w:rPr>
        <w:t>-21</w:t>
      </w:r>
      <w:r w:rsidRPr="00A4134D">
        <w:rPr>
          <w:rFonts w:cs="Arial"/>
          <w:bCs/>
          <w:lang w:val="en-GB"/>
        </w:rPr>
        <w:t>.</w:t>
      </w:r>
      <w:r w:rsidRPr="00B72974">
        <w:rPr>
          <w:rFonts w:cs="Arial"/>
          <w:bCs/>
          <w:lang w:val="en-GB"/>
        </w:rPr>
        <w:t xml:space="preserve"> </w:t>
      </w:r>
    </w:p>
    <w:p w14:paraId="7087D18E" w14:textId="77777777" w:rsidR="00116735" w:rsidRPr="00116735" w:rsidRDefault="00116735" w:rsidP="007104C9">
      <w:pPr>
        <w:shd w:val="clear" w:color="auto" w:fill="FFFFFF"/>
        <w:rPr>
          <w:rFonts w:cs="Arial"/>
          <w:b/>
          <w:bCs/>
          <w:lang w:val="en-GB"/>
        </w:rPr>
      </w:pPr>
    </w:p>
    <w:p w14:paraId="06870596" w14:textId="1262D33B" w:rsidR="007104C9" w:rsidRPr="00A4134D" w:rsidRDefault="007104C9" w:rsidP="007104C9">
      <w:pPr>
        <w:shd w:val="clear" w:color="auto" w:fill="FFFFFF"/>
        <w:rPr>
          <w:rFonts w:cs="Arial"/>
          <w:bCs/>
          <w:lang w:val="en-GB"/>
        </w:rPr>
      </w:pPr>
      <w:r w:rsidRPr="00B72974">
        <w:rPr>
          <w:rFonts w:cs="Arial"/>
          <w:bCs/>
          <w:lang w:val="en-GB"/>
        </w:rPr>
        <w:t>Applications are processed on an ongoing basis.</w:t>
      </w:r>
    </w:p>
    <w:p w14:paraId="79CFF788" w14:textId="77777777" w:rsidR="007104C9" w:rsidRPr="00B72974" w:rsidRDefault="007104C9" w:rsidP="007104C9">
      <w:pPr>
        <w:pStyle w:val="Rubrik2"/>
        <w:rPr>
          <w:rFonts w:eastAsia="Georgia"/>
          <w:bdr w:val="nil"/>
          <w:lang w:val="en-GB" w:eastAsia="en-US"/>
        </w:rPr>
      </w:pPr>
      <w:r w:rsidRPr="00B72974">
        <w:rPr>
          <w:rFonts w:eastAsia="Georgia"/>
          <w:bdr w:val="nil"/>
          <w:lang w:val="en-GB" w:eastAsia="en-US"/>
        </w:rPr>
        <w:t xml:space="preserve">Questions concerning applications </w:t>
      </w:r>
    </w:p>
    <w:p w14:paraId="3D446386" w14:textId="3D813275" w:rsidR="00E51DD7" w:rsidRPr="00C67989" w:rsidRDefault="007104C9" w:rsidP="00C67989">
      <w:pPr>
        <w:shd w:val="clear" w:color="auto" w:fill="FFFFFF"/>
        <w:spacing w:line="240" w:lineRule="auto"/>
        <w:rPr>
          <w:rFonts w:cs="Arial"/>
          <w:bCs/>
          <w:lang w:val="en-GB"/>
        </w:rPr>
      </w:pPr>
      <w:r w:rsidRPr="00F3566D">
        <w:rPr>
          <w:rFonts w:cs="Arial"/>
          <w:bCs/>
          <w:lang w:val="en-GB"/>
        </w:rPr>
        <w:t xml:space="preserve">If you have any questions about the application, or </w:t>
      </w:r>
      <w:r w:rsidRPr="00B72974">
        <w:rPr>
          <w:rFonts w:cs="Arial"/>
          <w:bCs/>
          <w:lang w:val="en-GB"/>
        </w:rPr>
        <w:t>IDS</w:t>
      </w:r>
      <w:r w:rsidRPr="00F3566D">
        <w:rPr>
          <w:rFonts w:cs="Arial"/>
          <w:bCs/>
          <w:lang w:val="en-GB"/>
        </w:rPr>
        <w:t xml:space="preserve"> in general, do not hesitate to contact Patrik Rydén, Director of </w:t>
      </w:r>
      <w:r w:rsidRPr="00B72974">
        <w:rPr>
          <w:rFonts w:cs="Arial"/>
          <w:bCs/>
          <w:lang w:val="en-GB"/>
        </w:rPr>
        <w:t>IDS</w:t>
      </w:r>
      <w:r w:rsidRPr="00F3566D">
        <w:rPr>
          <w:rFonts w:cs="Arial"/>
          <w:bCs/>
          <w:lang w:val="en-GB"/>
        </w:rPr>
        <w:t>. e-mail: patrik.ryden@umu.se, phone: 090-786 95 62.</w:t>
      </w:r>
      <w:bookmarkStart w:id="3" w:name="_GoBack"/>
      <w:bookmarkEnd w:id="3"/>
    </w:p>
    <w:sectPr w:rsidR="00E51DD7" w:rsidRPr="00C67989" w:rsidSect="005D54C4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792B" w14:textId="77777777" w:rsidR="00BD5FBB" w:rsidRDefault="00BD5FBB" w:rsidP="00190C50">
      <w:pPr>
        <w:spacing w:line="240" w:lineRule="auto"/>
      </w:pPr>
      <w:r>
        <w:separator/>
      </w:r>
    </w:p>
  </w:endnote>
  <w:endnote w:type="continuationSeparator" w:id="0">
    <w:p w14:paraId="4655DC96" w14:textId="77777777" w:rsidR="00BD5FBB" w:rsidRDefault="00BD5FBB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C67989" w14:paraId="07224CC6" w14:textId="77777777" w:rsidTr="008B2776">
      <w:trPr>
        <w:trHeight w:val="426"/>
      </w:trPr>
      <w:tc>
        <w:tcPr>
          <w:tcW w:w="1752" w:type="dxa"/>
          <w:vAlign w:val="bottom"/>
        </w:tcPr>
        <w:p w14:paraId="75B97FC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868E3C4" w14:textId="6807F3AB" w:rsidR="006D7F85" w:rsidRPr="0077646F" w:rsidRDefault="0077646F" w:rsidP="006D7F85">
          <w:pPr>
            <w:pStyle w:val="Sidhuvud"/>
            <w:spacing w:before="40"/>
            <w:jc w:val="center"/>
            <w:rPr>
              <w:lang w:val="en-US"/>
            </w:rPr>
          </w:pPr>
          <w:r w:rsidRPr="00B72974">
            <w:rPr>
              <w:lang w:val="en-US"/>
            </w:rPr>
            <w:t>Idustrial Doctoral School</w:t>
          </w:r>
          <w:r>
            <w:rPr>
              <w:lang w:val="en-US"/>
            </w:rPr>
            <w:t xml:space="preserve"> (IDS)  SE-</w:t>
          </w:r>
          <w:r w:rsidRPr="00B72974">
            <w:rPr>
              <w:lang w:val="en-US"/>
            </w:rPr>
            <w:t>901 87 Umeå www.umu.se</w:t>
          </w:r>
        </w:p>
      </w:tc>
      <w:tc>
        <w:tcPr>
          <w:tcW w:w="1752" w:type="dxa"/>
          <w:vAlign w:val="bottom"/>
        </w:tcPr>
        <w:p w14:paraId="1AF6BFA1" w14:textId="77777777" w:rsidR="006D7F85" w:rsidRPr="0077646F" w:rsidRDefault="006D7F85" w:rsidP="006D7F85">
          <w:pPr>
            <w:pStyle w:val="Sidhuvud"/>
            <w:jc w:val="right"/>
            <w:rPr>
              <w:lang w:val="en-US"/>
            </w:rPr>
          </w:pPr>
          <w:r w:rsidRPr="0077646F">
            <w:rPr>
              <w:lang w:val="en-US"/>
            </w:rPr>
            <w:t xml:space="preserve"> </w:t>
          </w:r>
        </w:p>
      </w:tc>
    </w:tr>
  </w:tbl>
  <w:p w14:paraId="49E7EDC5" w14:textId="77777777" w:rsidR="000E14EA" w:rsidRPr="0077646F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BCF2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6D6C1BDF" w14:textId="77777777" w:rsidTr="008B2776">
      <w:trPr>
        <w:trHeight w:val="426"/>
      </w:trPr>
      <w:tc>
        <w:tcPr>
          <w:tcW w:w="1752" w:type="dxa"/>
          <w:vAlign w:val="bottom"/>
        </w:tcPr>
        <w:p w14:paraId="72192E55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4B136958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2BD261E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67762515" w14:textId="77777777" w:rsidR="00904ECD" w:rsidRDefault="00904ECD" w:rsidP="00801F09">
    <w:pPr>
      <w:pStyle w:val="Tomtstycke"/>
    </w:pPr>
  </w:p>
  <w:p w14:paraId="3A798633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0B6D" w14:textId="77777777" w:rsidR="00BD5FBB" w:rsidRDefault="00BD5FBB" w:rsidP="00190C50">
      <w:pPr>
        <w:spacing w:line="240" w:lineRule="auto"/>
      </w:pPr>
      <w:r>
        <w:separator/>
      </w:r>
    </w:p>
  </w:footnote>
  <w:footnote w:type="continuationSeparator" w:id="0">
    <w:p w14:paraId="59D8186F" w14:textId="77777777" w:rsidR="00BD5FBB" w:rsidRDefault="00BD5FBB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32A9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414736A" w14:textId="77777777" w:rsidTr="008B2776">
      <w:trPr>
        <w:trHeight w:val="426"/>
      </w:trPr>
      <w:tc>
        <w:tcPr>
          <w:tcW w:w="3437" w:type="dxa"/>
        </w:tcPr>
        <w:p w14:paraId="79452F32" w14:textId="77777777" w:rsidR="0077646F" w:rsidRPr="0077646F" w:rsidRDefault="0077646F" w:rsidP="0077646F">
          <w:pPr>
            <w:pStyle w:val="Sidhuvud"/>
            <w:rPr>
              <w:lang w:val="en-US"/>
            </w:rPr>
          </w:pPr>
          <w:r w:rsidRPr="0077646F">
            <w:rPr>
              <w:lang w:val="en-US"/>
            </w:rPr>
            <w:t>Industrial Doctoral School, IDS</w:t>
          </w:r>
        </w:p>
        <w:p w14:paraId="6E308F6A" w14:textId="77777777" w:rsidR="0077646F" w:rsidRPr="00E07C10" w:rsidRDefault="0077646F" w:rsidP="0077646F">
          <w:pPr>
            <w:pStyle w:val="Sidhuvud"/>
            <w:rPr>
              <w:lang w:val="en-US"/>
            </w:rPr>
          </w:pPr>
          <w:r w:rsidRPr="00E07C10">
            <w:rPr>
              <w:lang w:val="en-US"/>
            </w:rPr>
            <w:t>Patrik Rydén</w:t>
          </w:r>
          <w:r>
            <w:rPr>
              <w:lang w:val="en-US"/>
            </w:rPr>
            <w:t>, Director</w:t>
          </w:r>
        </w:p>
        <w:p w14:paraId="57FAD842" w14:textId="77777777" w:rsidR="0077646F" w:rsidRPr="0077646F" w:rsidRDefault="0077646F" w:rsidP="0077646F">
          <w:pPr>
            <w:pStyle w:val="Sidhuvud"/>
            <w:rPr>
              <w:lang w:val="en-US"/>
            </w:rPr>
          </w:pPr>
          <w:r w:rsidRPr="0077646F">
            <w:rPr>
              <w:lang w:val="en-US"/>
            </w:rPr>
            <w:t>Patrik.ryden@umu.se</w:t>
          </w:r>
        </w:p>
        <w:p w14:paraId="4D473477" w14:textId="77777777" w:rsidR="0077646F" w:rsidRPr="0077646F" w:rsidRDefault="0077646F" w:rsidP="0077646F">
          <w:pPr>
            <w:pStyle w:val="Sidhuvud"/>
            <w:rPr>
              <w:lang w:val="en-US"/>
            </w:rPr>
          </w:pPr>
          <w:r w:rsidRPr="0077646F">
            <w:rPr>
              <w:lang w:val="en-US"/>
            </w:rPr>
            <w:t>090-786 95 62</w:t>
          </w:r>
        </w:p>
        <w:p w14:paraId="3FB4A6ED" w14:textId="77777777" w:rsidR="0077646F" w:rsidRPr="0077646F" w:rsidRDefault="0077646F" w:rsidP="0077646F">
          <w:pPr>
            <w:pStyle w:val="Sidhuvud"/>
            <w:rPr>
              <w:lang w:val="en-US"/>
            </w:rPr>
          </w:pPr>
        </w:p>
        <w:p w14:paraId="633621F1" w14:textId="5CB986FC" w:rsidR="00904ECD" w:rsidRPr="00114EE2" w:rsidRDefault="0077646F" w:rsidP="0077646F">
          <w:pPr>
            <w:pStyle w:val="Sidhuvud"/>
            <w:rPr>
              <w:lang w:val="en-US"/>
            </w:rPr>
          </w:pPr>
          <w:r w:rsidRPr="0077646F">
            <w:rPr>
              <w:lang w:val="en-US"/>
            </w:rPr>
            <w:t xml:space="preserve">Dnr: </w:t>
          </w:r>
          <w:r w:rsidR="00114EE2" w:rsidRPr="00114EE2">
            <w:rPr>
              <w:b/>
              <w:bCs/>
              <w:lang w:val="en-US"/>
            </w:rPr>
            <w:t>FS 2.1.6-</w:t>
          </w:r>
          <w:r w:rsidR="00C67989">
            <w:rPr>
              <w:b/>
              <w:bCs/>
              <w:lang w:val="en-US"/>
            </w:rPr>
            <w:t>2464</w:t>
          </w:r>
          <w:r w:rsidR="00114EE2" w:rsidRPr="00114EE2">
            <w:rPr>
              <w:b/>
              <w:bCs/>
              <w:lang w:val="en-US"/>
            </w:rPr>
            <w:t>-21</w:t>
          </w:r>
        </w:p>
      </w:tc>
      <w:tc>
        <w:tcPr>
          <w:tcW w:w="3438" w:type="dxa"/>
        </w:tcPr>
        <w:p w14:paraId="2EC100E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9C508BE" wp14:editId="46ED61AD">
                <wp:extent cx="1761254" cy="614181"/>
                <wp:effectExtent l="0" t="0" r="0" b="0"/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D4C7C67" w14:textId="6C2BA6B1" w:rsidR="00904ECD" w:rsidRDefault="005336F5" w:rsidP="00904ECD">
          <w:pPr>
            <w:pStyle w:val="Sidhuvud"/>
            <w:jc w:val="right"/>
          </w:pPr>
          <w:r>
            <w:t>202</w:t>
          </w:r>
          <w:r w:rsidR="00114EE2">
            <w:t>1</w:t>
          </w:r>
          <w:r>
            <w:t>-</w:t>
          </w:r>
          <w:r w:rsidR="00C67989">
            <w:t>12-09</w:t>
          </w:r>
        </w:p>
        <w:p w14:paraId="3A4D5722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B3769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B3769">
              <w:t>1</w:t>
            </w:r>
          </w:fldSimple>
          <w:r>
            <w:t xml:space="preserve">) </w:t>
          </w:r>
        </w:p>
      </w:tc>
    </w:tr>
  </w:tbl>
  <w:p w14:paraId="5F9C8EF6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716E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522F217F" w14:textId="77777777" w:rsidTr="008B2776">
      <w:trPr>
        <w:trHeight w:val="426"/>
      </w:trPr>
      <w:tc>
        <w:tcPr>
          <w:tcW w:w="3437" w:type="dxa"/>
        </w:tcPr>
        <w:p w14:paraId="42955FBA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77864972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75BC8350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BC8FEF8" wp14:editId="08EA30C3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C06794A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7F67F501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B3769">
              <w:t>1</w:t>
            </w:r>
          </w:fldSimple>
          <w:r>
            <w:t xml:space="preserve">) </w:t>
          </w:r>
        </w:p>
      </w:tc>
    </w:tr>
  </w:tbl>
  <w:p w14:paraId="7524E1F8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3.3pt;height:63.8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A3C5A"/>
    <w:multiLevelType w:val="hybridMultilevel"/>
    <w:tmpl w:val="7DA6C75E"/>
    <w:lvl w:ilvl="0" w:tplc="6ACA6900">
      <w:start w:val="19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8638D0"/>
    <w:multiLevelType w:val="hybridMultilevel"/>
    <w:tmpl w:val="76ECD13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04A26EBC"/>
    <w:multiLevelType w:val="hybridMultilevel"/>
    <w:tmpl w:val="3C3AF478"/>
    <w:lvl w:ilvl="0" w:tplc="C0B6B124">
      <w:start w:val="19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5D3626"/>
    <w:multiLevelType w:val="hybridMultilevel"/>
    <w:tmpl w:val="08D8B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DC4364"/>
    <w:multiLevelType w:val="hybridMultilevel"/>
    <w:tmpl w:val="457AB35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7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9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20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8A56BE"/>
    <w:multiLevelType w:val="hybridMultilevel"/>
    <w:tmpl w:val="6DBC489C"/>
    <w:lvl w:ilvl="0" w:tplc="CCF21A3A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BBA6ED8"/>
    <w:multiLevelType w:val="hybridMultilevel"/>
    <w:tmpl w:val="FF6A3E12"/>
    <w:lvl w:ilvl="0" w:tplc="D50A6604">
      <w:start w:val="9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CDA0A3F"/>
    <w:multiLevelType w:val="hybridMultilevel"/>
    <w:tmpl w:val="7194B19E"/>
    <w:lvl w:ilvl="0" w:tplc="F514B31A">
      <w:start w:val="1910"/>
      <w:numFmt w:val="bullet"/>
      <w:lvlText w:val="-"/>
      <w:lvlJc w:val="left"/>
      <w:pPr>
        <w:ind w:left="405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6"/>
  </w:num>
  <w:num w:numId="5">
    <w:abstractNumId w:val="18"/>
  </w:num>
  <w:num w:numId="6">
    <w:abstractNumId w:val="17"/>
  </w:num>
  <w:num w:numId="7">
    <w:abstractNumId w:val="9"/>
  </w:num>
  <w:num w:numId="8">
    <w:abstractNumId w:val="9"/>
  </w:num>
  <w:num w:numId="9">
    <w:abstractNumId w:val="27"/>
  </w:num>
  <w:num w:numId="10">
    <w:abstractNumId w:val="10"/>
  </w:num>
  <w:num w:numId="11">
    <w:abstractNumId w:val="27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5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3"/>
  </w:num>
  <w:num w:numId="30">
    <w:abstractNumId w:val="13"/>
  </w:num>
  <w:num w:numId="31">
    <w:abstractNumId w:val="30"/>
  </w:num>
  <w:num w:numId="32">
    <w:abstractNumId w:val="11"/>
  </w:num>
  <w:num w:numId="33">
    <w:abstractNumId w:val="12"/>
  </w:num>
  <w:num w:numId="34">
    <w:abstractNumId w:val="14"/>
  </w:num>
  <w:num w:numId="35">
    <w:abstractNumId w:val="15"/>
  </w:num>
  <w:num w:numId="36">
    <w:abstractNumId w:val="2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AF"/>
    <w:rsid w:val="00007B6A"/>
    <w:rsid w:val="00022CEE"/>
    <w:rsid w:val="00023AF0"/>
    <w:rsid w:val="0002598E"/>
    <w:rsid w:val="000365B4"/>
    <w:rsid w:val="0003799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D1D6C"/>
    <w:rsid w:val="000E14EA"/>
    <w:rsid w:val="000E49A7"/>
    <w:rsid w:val="000E7725"/>
    <w:rsid w:val="000F2DC6"/>
    <w:rsid w:val="00112353"/>
    <w:rsid w:val="00114EE2"/>
    <w:rsid w:val="00116735"/>
    <w:rsid w:val="00120BBE"/>
    <w:rsid w:val="00123F5D"/>
    <w:rsid w:val="001306A0"/>
    <w:rsid w:val="00166FFD"/>
    <w:rsid w:val="00176535"/>
    <w:rsid w:val="001767FB"/>
    <w:rsid w:val="00190C50"/>
    <w:rsid w:val="001B6EE1"/>
    <w:rsid w:val="001E2E4D"/>
    <w:rsid w:val="001E5876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2F7315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62D91"/>
    <w:rsid w:val="0037424A"/>
    <w:rsid w:val="00382A73"/>
    <w:rsid w:val="003914AE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336F5"/>
    <w:rsid w:val="00541C03"/>
    <w:rsid w:val="00546880"/>
    <w:rsid w:val="00551A46"/>
    <w:rsid w:val="005606CF"/>
    <w:rsid w:val="0056435D"/>
    <w:rsid w:val="0057498B"/>
    <w:rsid w:val="00582D90"/>
    <w:rsid w:val="005A601C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04C9"/>
    <w:rsid w:val="007175E0"/>
    <w:rsid w:val="00721F2A"/>
    <w:rsid w:val="00724054"/>
    <w:rsid w:val="00725C6D"/>
    <w:rsid w:val="00745119"/>
    <w:rsid w:val="00745904"/>
    <w:rsid w:val="00756388"/>
    <w:rsid w:val="00757EBB"/>
    <w:rsid w:val="0076598F"/>
    <w:rsid w:val="007677B7"/>
    <w:rsid w:val="0077646F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B3597"/>
    <w:rsid w:val="008D48B5"/>
    <w:rsid w:val="00900BBA"/>
    <w:rsid w:val="00904ECD"/>
    <w:rsid w:val="00905A45"/>
    <w:rsid w:val="00910F04"/>
    <w:rsid w:val="009127D9"/>
    <w:rsid w:val="009134A3"/>
    <w:rsid w:val="00934569"/>
    <w:rsid w:val="00961561"/>
    <w:rsid w:val="00964B42"/>
    <w:rsid w:val="00966CCC"/>
    <w:rsid w:val="00981761"/>
    <w:rsid w:val="009858C3"/>
    <w:rsid w:val="00993BD0"/>
    <w:rsid w:val="009A615A"/>
    <w:rsid w:val="009C2054"/>
    <w:rsid w:val="009C77F0"/>
    <w:rsid w:val="009D7EF4"/>
    <w:rsid w:val="009E1430"/>
    <w:rsid w:val="009E3549"/>
    <w:rsid w:val="009E6779"/>
    <w:rsid w:val="009F3E95"/>
    <w:rsid w:val="00A01592"/>
    <w:rsid w:val="00A0215C"/>
    <w:rsid w:val="00A21001"/>
    <w:rsid w:val="00A27919"/>
    <w:rsid w:val="00A37A46"/>
    <w:rsid w:val="00A37F8B"/>
    <w:rsid w:val="00A45AA1"/>
    <w:rsid w:val="00A46220"/>
    <w:rsid w:val="00A53E0B"/>
    <w:rsid w:val="00A54EBF"/>
    <w:rsid w:val="00A81710"/>
    <w:rsid w:val="00A850DC"/>
    <w:rsid w:val="00A8790F"/>
    <w:rsid w:val="00A95D9B"/>
    <w:rsid w:val="00AA1068"/>
    <w:rsid w:val="00AA1E4E"/>
    <w:rsid w:val="00AD4571"/>
    <w:rsid w:val="00AE3F3C"/>
    <w:rsid w:val="00AF10ED"/>
    <w:rsid w:val="00AF43CB"/>
    <w:rsid w:val="00AF6466"/>
    <w:rsid w:val="00B2580B"/>
    <w:rsid w:val="00B336BA"/>
    <w:rsid w:val="00B41E11"/>
    <w:rsid w:val="00B4202B"/>
    <w:rsid w:val="00B42DB4"/>
    <w:rsid w:val="00B44AD7"/>
    <w:rsid w:val="00B7715F"/>
    <w:rsid w:val="00B8715F"/>
    <w:rsid w:val="00B876E8"/>
    <w:rsid w:val="00B92795"/>
    <w:rsid w:val="00B928F3"/>
    <w:rsid w:val="00B97A2D"/>
    <w:rsid w:val="00BB0027"/>
    <w:rsid w:val="00BD33C3"/>
    <w:rsid w:val="00BD5FBB"/>
    <w:rsid w:val="00BD7483"/>
    <w:rsid w:val="00BE238C"/>
    <w:rsid w:val="00BF2DB9"/>
    <w:rsid w:val="00BF413F"/>
    <w:rsid w:val="00C047D7"/>
    <w:rsid w:val="00C1676B"/>
    <w:rsid w:val="00C23067"/>
    <w:rsid w:val="00C233BB"/>
    <w:rsid w:val="00C43500"/>
    <w:rsid w:val="00C63648"/>
    <w:rsid w:val="00C65FC8"/>
    <w:rsid w:val="00C67989"/>
    <w:rsid w:val="00C81B5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C6646"/>
    <w:rsid w:val="00DD4BFA"/>
    <w:rsid w:val="00DE1902"/>
    <w:rsid w:val="00DF3D9D"/>
    <w:rsid w:val="00DF4057"/>
    <w:rsid w:val="00E00C08"/>
    <w:rsid w:val="00E01ABB"/>
    <w:rsid w:val="00E0676E"/>
    <w:rsid w:val="00E26435"/>
    <w:rsid w:val="00E31D6F"/>
    <w:rsid w:val="00E51DD7"/>
    <w:rsid w:val="00E57EB9"/>
    <w:rsid w:val="00E66823"/>
    <w:rsid w:val="00E675E1"/>
    <w:rsid w:val="00E70713"/>
    <w:rsid w:val="00E77E99"/>
    <w:rsid w:val="00E85AED"/>
    <w:rsid w:val="00E91E30"/>
    <w:rsid w:val="00EA593C"/>
    <w:rsid w:val="00EB6413"/>
    <w:rsid w:val="00EC3E1E"/>
    <w:rsid w:val="00ED450F"/>
    <w:rsid w:val="00ED71AF"/>
    <w:rsid w:val="00F05B6F"/>
    <w:rsid w:val="00F176AA"/>
    <w:rsid w:val="00F31BC4"/>
    <w:rsid w:val="00F36CA7"/>
    <w:rsid w:val="00F44871"/>
    <w:rsid w:val="00F4790F"/>
    <w:rsid w:val="00F56489"/>
    <w:rsid w:val="00F61A71"/>
    <w:rsid w:val="00F62FC4"/>
    <w:rsid w:val="00F9213E"/>
    <w:rsid w:val="00F94541"/>
    <w:rsid w:val="00FB49F5"/>
    <w:rsid w:val="00FC19CB"/>
    <w:rsid w:val="00FC5D1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F778E8"/>
  <w15:docId w15:val="{F7456DE4-F045-41A1-8598-47ADE19C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Kommentarsreferens">
    <w:name w:val="annotation reference"/>
    <w:rsid w:val="00E51DD7"/>
    <w:rPr>
      <w:sz w:val="16"/>
      <w:szCs w:val="16"/>
    </w:rPr>
  </w:style>
  <w:style w:type="paragraph" w:styleId="Kommentarer">
    <w:name w:val="annotation text"/>
    <w:basedOn w:val="Normal"/>
    <w:link w:val="KommentarerChar"/>
    <w:rsid w:val="00E51DD7"/>
    <w:pPr>
      <w:spacing w:line="240" w:lineRule="auto"/>
    </w:pPr>
    <w:rPr>
      <w:rFonts w:ascii="Times" w:hAnsi="Times"/>
    </w:rPr>
  </w:style>
  <w:style w:type="character" w:customStyle="1" w:styleId="KommentarerChar">
    <w:name w:val="Kommentarer Char"/>
    <w:basedOn w:val="Standardstycketeckensnitt"/>
    <w:link w:val="Kommentarer"/>
    <w:rsid w:val="00E51DD7"/>
    <w:rPr>
      <w:rFonts w:ascii="Times" w:hAnsi="Time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B6413"/>
    <w:rPr>
      <w:rFonts w:asciiTheme="minorHAnsi" w:hAnsiTheme="minorHAnsi"/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B6413"/>
    <w:rPr>
      <w:rFonts w:ascii="Times" w:hAnsi="Times"/>
      <w:b/>
      <w:bCs/>
    </w:rPr>
  </w:style>
  <w:style w:type="character" w:customStyle="1" w:styleId="ts-alignment-element">
    <w:name w:val="ts-alignment-element"/>
    <w:basedOn w:val="Standardstycketeckensnitt"/>
    <w:rsid w:val="00AD4571"/>
  </w:style>
  <w:style w:type="character" w:styleId="Olstomnmnande">
    <w:name w:val="Unresolved Mention"/>
    <w:basedOn w:val="Standardstycketeckensnitt"/>
    <w:uiPriority w:val="99"/>
    <w:semiHidden/>
    <w:unhideWhenUsed/>
    <w:rsid w:val="0011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2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4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6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6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6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4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9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0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1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or@umu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y0001\AppData\Local\Temp\Temp1_grunddokument-se-en-sam.zip\dokument-se-en-sam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AA26D73B4E46ABD102239641F644" ma:contentTypeVersion="12" ma:contentTypeDescription="Create a new document." ma:contentTypeScope="" ma:versionID="a7b10e31feb9a087512c2b5d91c61b0a">
  <xsd:schema xmlns:xsd="http://www.w3.org/2001/XMLSchema" xmlns:xs="http://www.w3.org/2001/XMLSchema" xmlns:p="http://schemas.microsoft.com/office/2006/metadata/properties" xmlns:ns2="f5a4b340-a855-4e8b-aad0-e4b7d6ef8705" xmlns:ns3="35042c75-0ab9-4a2b-ae4a-fa0a1bf8dbc5" targetNamespace="http://schemas.microsoft.com/office/2006/metadata/properties" ma:root="true" ma:fieldsID="d877b2973fbdbabb0551e1a99f3a753e" ns2:_="" ns3:_="">
    <xsd:import namespace="f5a4b340-a855-4e8b-aad0-e4b7d6ef8705"/>
    <xsd:import namespace="35042c75-0ab9-4a2b-ae4a-fa0a1bf8d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4b340-a855-4e8b-aad0-e4b7d6ef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42c75-0ab9-4a2b-ae4a-fa0a1bf8d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1D8E-8208-40BA-B8F9-14F96511B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4b340-a855-4e8b-aad0-e4b7d6ef8705"/>
    <ds:schemaRef ds:uri="35042c75-0ab9-4a2b-ae4a-fa0a1bf8d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338DA-AEFC-470B-841C-69217B6EF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16CFE-C2A6-44E4-B40A-F22ECF7E7E2A}">
  <ds:schemaRefs>
    <ds:schemaRef ds:uri="f5a4b340-a855-4e8b-aad0-e4b7d6ef870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35042c75-0ab9-4a2b-ae4a-fa0a1bf8dbc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EF0475-3052-496B-9AC9-AE320ECB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</Template>
  <TotalTime>6</TotalTime>
  <Pages>1</Pages>
  <Words>395</Words>
  <Characters>2179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Ryden</dc:creator>
  <cp:lastModifiedBy>Linda Pommer</cp:lastModifiedBy>
  <cp:revision>6</cp:revision>
  <cp:lastPrinted>2021-12-09T13:44:00Z</cp:lastPrinted>
  <dcterms:created xsi:type="dcterms:W3CDTF">2021-09-21T08:10:00Z</dcterms:created>
  <dcterms:modified xsi:type="dcterms:W3CDTF">2021-12-09T13:45:00Z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0x01010071AAAA26D73B4E46ABD102239641F644</vt:lpwstr>
  </property>
</Properties>
</file>