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2E9F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36B71FE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1A64F593" w14:textId="77777777"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2E2DC432" w14:textId="77777777"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625ADA04" w14:textId="77777777" w:rsid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CAF53C2" w14:textId="526AA464" w:rsidR="00BE08B3" w:rsidRP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 w:rsidRPr="00BE08B3">
        <w:rPr>
          <w:rFonts w:asciiTheme="majorHAnsi" w:hAnsiTheme="majorHAnsi"/>
          <w:b/>
          <w:bCs/>
          <w:sz w:val="22"/>
          <w:szCs w:val="22"/>
        </w:rPr>
        <w:t>Kursnamn</w:t>
      </w:r>
      <w:r w:rsidR="00BE08B3">
        <w:rPr>
          <w:rFonts w:asciiTheme="majorHAnsi" w:hAnsiTheme="majorHAnsi"/>
          <w:b/>
        </w:rPr>
        <w:t xml:space="preserve">: </w:t>
      </w:r>
      <w:r w:rsidR="00BE08B3" w:rsidRPr="00BE08B3">
        <w:rPr>
          <w:b/>
          <w:bCs/>
          <w:sz w:val="22"/>
          <w:szCs w:val="22"/>
        </w:rPr>
        <w:t>Ämnesdidaktik i skolpraktiken, del 2, 15.0 hp</w:t>
      </w:r>
    </w:p>
    <w:p w14:paraId="3DD91766" w14:textId="59B8D76E" w:rsidR="00425FDB" w:rsidRPr="00F46BB9" w:rsidRDefault="00F46BB9" w:rsidP="00BE08B3">
      <w:pPr>
        <w:pStyle w:val="Ingetavstnd"/>
        <w:rPr>
          <w:rFonts w:asciiTheme="majorHAnsi" w:hAnsiTheme="majorHAnsi"/>
          <w:b/>
        </w:rPr>
      </w:pPr>
      <w:r w:rsidRPr="00F46BB9">
        <w:rPr>
          <w:rFonts w:asciiTheme="majorHAnsi" w:hAnsiTheme="majorHAnsi"/>
          <w:b/>
        </w:rPr>
        <w:t xml:space="preserve">Kurskod: </w:t>
      </w:r>
      <w:r w:rsidR="00557B78">
        <w:rPr>
          <w:rFonts w:asciiTheme="majorHAnsi" w:hAnsiTheme="majorHAnsi"/>
          <w:b/>
        </w:rPr>
        <w:t>6ES067</w:t>
      </w:r>
    </w:p>
    <w:p w14:paraId="1E9F9A5A" w14:textId="1D5CABAD" w:rsidR="009D2757" w:rsidRPr="001F3444" w:rsidRDefault="009D2757" w:rsidP="00BE08B3">
      <w:pPr>
        <w:pStyle w:val="Ingetavstnd"/>
        <w:rPr>
          <w:rFonts w:asciiTheme="majorHAnsi" w:hAnsiTheme="majorHAnsi"/>
          <w:b/>
        </w:rPr>
      </w:pPr>
    </w:p>
    <w:p w14:paraId="6BF122EB" w14:textId="5441CD25" w:rsidR="009D2757" w:rsidRPr="001F3444" w:rsidRDefault="00DA4573" w:rsidP="00BE08B3">
      <w:pPr>
        <w:pStyle w:val="Ingetavst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VFU-period:</w:t>
      </w:r>
    </w:p>
    <w:p w14:paraId="1CD5825E" w14:textId="77777777" w:rsidR="009D2757" w:rsidRPr="0007399D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14:paraId="41CEA017" w14:textId="77777777" w:rsidTr="007D19FA">
        <w:tc>
          <w:tcPr>
            <w:tcW w:w="2979" w:type="dxa"/>
            <w:shd w:val="clear" w:color="auto" w:fill="D5DCE4" w:themeFill="text2" w:themeFillTint="33"/>
          </w:tcPr>
          <w:p w14:paraId="45F7005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2FD4687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2B9525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1A9784C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14:paraId="4AE01B09" w14:textId="77777777" w:rsidTr="007D19FA">
        <w:tc>
          <w:tcPr>
            <w:tcW w:w="2979" w:type="dxa"/>
          </w:tcPr>
          <w:p w14:paraId="2EE0674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71E5D4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9111D5A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409FBB4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9D2757" w:rsidRPr="0007399D" w14:paraId="7C03C1BC" w14:textId="77777777" w:rsidTr="007D19FA">
        <w:tc>
          <w:tcPr>
            <w:tcW w:w="2979" w:type="dxa"/>
          </w:tcPr>
          <w:p w14:paraId="127A015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6D92FF2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B52BDF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1E29354D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4AEBDE10" w14:textId="77777777" w:rsidR="00DA4573" w:rsidRPr="00DA4573" w:rsidRDefault="00DA4573" w:rsidP="007D19FA">
            <w:pPr>
              <w:rPr>
                <w:rFonts w:asciiTheme="majorHAnsi" w:hAnsiTheme="majorHAnsi"/>
                <w:sz w:val="20"/>
                <w:szCs w:val="20"/>
              </w:rPr>
            </w:pPr>
            <w:r w:rsidRPr="00DA4573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14:paraId="704E0431" w14:textId="1E2AC3DF" w:rsidR="00DA4573" w:rsidRPr="0007399D" w:rsidRDefault="00DA4573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4573"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9D2757" w:rsidRPr="0007399D" w14:paraId="3232BEB1" w14:textId="77777777" w:rsidTr="007D19FA">
        <w:tc>
          <w:tcPr>
            <w:tcW w:w="2979" w:type="dxa"/>
          </w:tcPr>
          <w:p w14:paraId="372C45E7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8828B7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CC77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7EE0B4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9D2757" w:rsidRPr="0007399D" w14:paraId="04EB0D84" w14:textId="77777777" w:rsidTr="007D19FA">
        <w:tc>
          <w:tcPr>
            <w:tcW w:w="2979" w:type="dxa"/>
          </w:tcPr>
          <w:p w14:paraId="5FCA63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252E988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1D6052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3A91C2C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9D2757" w:rsidRPr="0007399D" w14:paraId="34187FC5" w14:textId="77777777" w:rsidTr="007D19FA">
        <w:tc>
          <w:tcPr>
            <w:tcW w:w="2979" w:type="dxa"/>
          </w:tcPr>
          <w:p w14:paraId="487228AA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E8EE5E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B17FC69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23B01EA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C54992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77A43E87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72FFAEBC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55DF5F80" w14:textId="77777777"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14:paraId="755F9F6B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073B79E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2580A08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685A275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FB63C44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3D32EDC5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5D87C26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D1FB8FD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05088D11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9452B4" w14:textId="77777777" w:rsidTr="007D19FA">
        <w:tc>
          <w:tcPr>
            <w:tcW w:w="2979" w:type="dxa"/>
          </w:tcPr>
          <w:p w14:paraId="2AEA840E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01D8DE9D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77E0D21F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06E9EC19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571336CC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72A2766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47362E2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356508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071D31A" w14:textId="77777777" w:rsidR="009D275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49BC5533" w14:textId="77777777"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591D6DAD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905721E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40F7D4CC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AF1084">
        <w:rPr>
          <w:rFonts w:asciiTheme="majorHAnsi" w:hAnsiTheme="majorHAnsi" w:cs="Times New Roman"/>
          <w:sz w:val="20"/>
          <w:szCs w:val="20"/>
        </w:rPr>
        <w:t>s mer om trepartssamtal på sid 6</w:t>
      </w:r>
    </w:p>
    <w:p w14:paraId="7EAB5F29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(summativt)</w:t>
      </w:r>
    </w:p>
    <w:p w14:paraId="0F6EABEC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3C6324F" w14:textId="77777777"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14:paraId="0584D5AC" w14:textId="77777777" w:rsidR="009D2757" w:rsidRPr="003D17FF" w:rsidRDefault="009D2757" w:rsidP="009D2757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7DDEF31D" w14:textId="4C00C3C9"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5463DDCB" w14:textId="77777777"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14:paraId="6D219073" w14:textId="77777777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3BAF81CA" w14:textId="77777777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p w14:paraId="1640A48B" w14:textId="77777777" w:rsidR="0019132C" w:rsidRPr="00217BEE" w:rsidRDefault="0019132C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7793DDD0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E162B1" w14:textId="7E4A709C" w:rsidR="009D2757" w:rsidRPr="0019132C" w:rsidRDefault="00AB2368" w:rsidP="0019132C">
            <w:pPr>
              <w:pStyle w:val="Default"/>
              <w:spacing w:after="29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Kunskap och </w:t>
            </w:r>
            <w:r w:rsidR="001F3444">
              <w:rPr>
                <w:rFonts w:asciiTheme="minorHAnsi" w:hAnsiTheme="minorHAnsi"/>
                <w:b/>
                <w:i/>
                <w:sz w:val="20"/>
                <w:szCs w:val="20"/>
              </w:rPr>
              <w:t>förståelse</w:t>
            </w:r>
          </w:p>
        </w:tc>
      </w:tr>
      <w:tr w:rsidR="009D2757" w:rsidRPr="0007399D" w14:paraId="79942C77" w14:textId="77777777" w:rsidTr="007D19FA">
        <w:tc>
          <w:tcPr>
            <w:tcW w:w="9322" w:type="dxa"/>
          </w:tcPr>
          <w:p w14:paraId="7EB179A2" w14:textId="67599C32" w:rsidR="00B56C7E" w:rsidRPr="00B56C7E" w:rsidRDefault="00BE08B3" w:rsidP="00B56C7E">
            <w:pPr>
              <w:spacing w:after="200"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visa fördjupad kunskap om och förståelse/förtrogenhet för hur ämnesdidaktiska teorier kan användas för att stödja undervisning och lärande</w:t>
            </w:r>
          </w:p>
        </w:tc>
      </w:tr>
      <w:tr w:rsidR="009D2757" w:rsidRPr="0007399D" w14:paraId="1E24B0EC" w14:textId="77777777" w:rsidTr="007D19FA">
        <w:tc>
          <w:tcPr>
            <w:tcW w:w="9322" w:type="dxa"/>
          </w:tcPr>
          <w:p w14:paraId="447AD1B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6CCE08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13B9E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3D099A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A4873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CF7775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26B578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E0CA112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8C1FB5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468BD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6FC2C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0ACA73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058EE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B48B20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E7162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4A772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38448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A9CCDA" w14:textId="77777777" w:rsidR="009D2757" w:rsidRPr="00515A4B" w:rsidRDefault="009D2757" w:rsidP="007D19FA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14:paraId="6C50D3C3" w14:textId="77777777" w:rsidTr="007D19FA">
        <w:trPr>
          <w:trHeight w:val="674"/>
        </w:trPr>
        <w:tc>
          <w:tcPr>
            <w:tcW w:w="9322" w:type="dxa"/>
          </w:tcPr>
          <w:p w14:paraId="00A40C87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8152C3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CD79155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14:paraId="34EF2C0B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D2757" w:rsidRPr="0007399D" w14:paraId="1AF78993" w14:textId="77777777" w:rsidTr="00BE08B3">
        <w:tc>
          <w:tcPr>
            <w:tcW w:w="9280" w:type="dxa"/>
          </w:tcPr>
          <w:p w14:paraId="5E73C91F" w14:textId="6F47AD99" w:rsidR="00B56C7E" w:rsidRPr="00B56C7E" w:rsidRDefault="00B56C7E" w:rsidP="00B56C7E">
            <w:pPr>
              <w:spacing w:after="200"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2. </w:t>
            </w:r>
            <w:r w:rsidR="00BE08B3">
              <w:rPr>
                <w:rFonts w:eastAsia="Times New Roman" w:cs="Times New Roman"/>
              </w:rPr>
              <w:t>kunskap om ansvar och säkerhetsfrågor i anslutning till undervisning </w:t>
            </w:r>
          </w:p>
        </w:tc>
      </w:tr>
      <w:tr w:rsidR="009D2757" w:rsidRPr="0007399D" w14:paraId="28C34DFB" w14:textId="77777777" w:rsidTr="00BE08B3">
        <w:tc>
          <w:tcPr>
            <w:tcW w:w="9280" w:type="dxa"/>
          </w:tcPr>
          <w:p w14:paraId="256581A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22CA94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67FEE9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CA76A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36A9D3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AB07DD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B49414" w14:textId="682EBFBC" w:rsidR="00DD2633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47E70A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A188F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1DF69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89F11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0FA944" w14:textId="77777777" w:rsidR="00DD2633" w:rsidRPr="0007399D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DD917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D59207B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B4B14F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F40C2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83F2F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02E2CB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011186D" w14:textId="77777777" w:rsidR="00B56C7E" w:rsidRDefault="00B56C7E" w:rsidP="009D2757">
      <w:pPr>
        <w:rPr>
          <w:rFonts w:asciiTheme="majorHAnsi" w:hAnsiTheme="majorHAnsi"/>
          <w:b/>
          <w:sz w:val="20"/>
          <w:szCs w:val="20"/>
        </w:rPr>
      </w:pPr>
    </w:p>
    <w:p w14:paraId="4AE2D60E" w14:textId="77777777" w:rsidR="00B56C7E" w:rsidRDefault="00B56C7E" w:rsidP="009D2757">
      <w:pPr>
        <w:rPr>
          <w:rFonts w:asciiTheme="majorHAnsi" w:hAnsiTheme="majorHAnsi"/>
          <w:b/>
          <w:sz w:val="20"/>
          <w:szCs w:val="20"/>
        </w:rPr>
      </w:pPr>
    </w:p>
    <w:p w14:paraId="1399FD2E" w14:textId="77777777" w:rsidR="00B56C7E" w:rsidRPr="0007399D" w:rsidRDefault="00B56C7E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1972D999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2C822FDC" w14:textId="09FC43B5" w:rsidR="009D2757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9D2757" w:rsidRPr="0007399D" w14:paraId="5D725D32" w14:textId="77777777" w:rsidTr="007D19FA">
        <w:tc>
          <w:tcPr>
            <w:tcW w:w="9322" w:type="dxa"/>
          </w:tcPr>
          <w:p w14:paraId="716F7F45" w14:textId="0C17A129" w:rsidR="009D2757" w:rsidRPr="007D19FA" w:rsidRDefault="00DA4573" w:rsidP="00B56C7E">
            <w:pPr>
              <w:spacing w:after="200" w:line="276" w:lineRule="auto"/>
            </w:pPr>
            <w:r>
              <w:rPr>
                <w:rFonts w:eastAsia="Times New Roman" w:cs="Times New Roman"/>
              </w:rPr>
              <w:t>3</w:t>
            </w:r>
            <w:r w:rsidR="00BE08B3">
              <w:rPr>
                <w:rFonts w:eastAsia="Times New Roman" w:cs="Times New Roman"/>
              </w:rPr>
              <w:t>. omsätta tidigare förvärvade ämnesteoretiska och ämnesdidaktiska kunskaper</w:t>
            </w:r>
            <w:r w:rsidR="00BE08B3">
              <w:rPr>
                <w:rFonts w:eastAsia="Times New Roman" w:cs="Times New Roman"/>
              </w:rPr>
              <w:br/>
              <w:t>till undervisning med elevers skilda förutsättningar</w:t>
            </w:r>
          </w:p>
        </w:tc>
      </w:tr>
      <w:tr w:rsidR="009D2757" w:rsidRPr="0007399D" w14:paraId="152CE397" w14:textId="77777777" w:rsidTr="007D19FA">
        <w:tc>
          <w:tcPr>
            <w:tcW w:w="9322" w:type="dxa"/>
          </w:tcPr>
          <w:p w14:paraId="076E2CFF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28C0E058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6B622B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573D0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CD57C4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A1C910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DAB428D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0A7D63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D2683B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ACB75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28D33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F56E42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93C29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FA8EF0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E6661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E64629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1E5E4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1372EE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14:paraId="08103E43" w14:textId="77777777" w:rsidTr="007D19FA">
        <w:trPr>
          <w:trHeight w:val="674"/>
        </w:trPr>
        <w:tc>
          <w:tcPr>
            <w:tcW w:w="9322" w:type="dxa"/>
          </w:tcPr>
          <w:p w14:paraId="7623C423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52859F7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2314889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2ED72829" w14:textId="77777777" w:rsidR="009D2757" w:rsidRDefault="009D2757" w:rsidP="009D2757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F211DD2" w14:textId="77777777" w:rsidTr="007D19FA">
        <w:tc>
          <w:tcPr>
            <w:tcW w:w="9322" w:type="dxa"/>
          </w:tcPr>
          <w:p w14:paraId="52E32577" w14:textId="57BE0D1B" w:rsidR="007D19FA" w:rsidRPr="007D19FA" w:rsidRDefault="00BE08B3" w:rsidP="00DA4573">
            <w:pPr>
              <w:pStyle w:val="Liststycke"/>
              <w:numPr>
                <w:ilvl w:val="0"/>
                <w:numId w:val="17"/>
              </w:numPr>
              <w:spacing w:after="200" w:line="276" w:lineRule="auto"/>
            </w:pPr>
            <w:r w:rsidRPr="00DA4573">
              <w:rPr>
                <w:rFonts w:eastAsia="Times New Roman" w:cs="Times New Roman"/>
              </w:rPr>
              <w:t>självständigt planera och genomföra undervisning samt utvärdera detta tillsammans med lokal lärarutbildare och universitetslärare</w:t>
            </w:r>
          </w:p>
        </w:tc>
      </w:tr>
      <w:tr w:rsidR="007D19FA" w:rsidRPr="0007399D" w14:paraId="0B33E300" w14:textId="77777777" w:rsidTr="007D19FA">
        <w:tc>
          <w:tcPr>
            <w:tcW w:w="9322" w:type="dxa"/>
          </w:tcPr>
          <w:p w14:paraId="6481E81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66B19C4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AEFBC64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C585DE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AD7E5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D4067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509456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1AFA2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FBA25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5111A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20211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6A26A3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C876F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A8323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9C21A1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E458E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42DDD23E" w14:textId="77777777" w:rsidTr="007D19FA">
        <w:tc>
          <w:tcPr>
            <w:tcW w:w="9322" w:type="dxa"/>
          </w:tcPr>
          <w:p w14:paraId="6098303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97FB20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7512D77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717A49F1" w14:textId="77777777" w:rsidR="007D19FA" w:rsidRDefault="007D19FA" w:rsidP="007D19FA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1D7CC058" w14:textId="77777777" w:rsidTr="007D19FA">
        <w:tc>
          <w:tcPr>
            <w:tcW w:w="9322" w:type="dxa"/>
          </w:tcPr>
          <w:p w14:paraId="7B739DE1" w14:textId="69241B0F" w:rsidR="007D19FA" w:rsidRPr="007D19FA" w:rsidRDefault="00DA4573" w:rsidP="00BE08B3">
            <w:pPr>
              <w:pStyle w:val="Liststycke"/>
              <w:spacing w:after="200" w:line="276" w:lineRule="auto"/>
            </w:pPr>
            <w:r>
              <w:t>5</w:t>
            </w:r>
            <w:r w:rsidR="00F46BB9">
              <w:t xml:space="preserve">. </w:t>
            </w:r>
            <w:r w:rsidR="00BE08B3">
              <w:rPr>
                <w:rFonts w:eastAsia="Times New Roman" w:cs="Times New Roman"/>
              </w:rPr>
              <w:t>formulera utvärderingsbara mål för den egna praktiken med stöd av undervisande lärare.</w:t>
            </w:r>
          </w:p>
        </w:tc>
      </w:tr>
      <w:tr w:rsidR="007D19FA" w:rsidRPr="0007399D" w14:paraId="3645F7B4" w14:textId="77777777" w:rsidTr="007D19FA">
        <w:tc>
          <w:tcPr>
            <w:tcW w:w="9322" w:type="dxa"/>
          </w:tcPr>
          <w:p w14:paraId="55EBB05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DD887D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893B2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E03094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84EE9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B45FB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C8503C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78CDB8F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AFE59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1C1E7C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C304A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3CF2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31245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04C351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96CC2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23625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9E57A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956B66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223A9180" w14:textId="77777777" w:rsidTr="007D19FA">
        <w:tc>
          <w:tcPr>
            <w:tcW w:w="9322" w:type="dxa"/>
          </w:tcPr>
          <w:p w14:paraId="353C917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6FA4D98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8471FCF" w14:textId="77777777" w:rsidR="00F46BB9" w:rsidRDefault="00F46BB9" w:rsidP="009D2757">
      <w:pPr>
        <w:rPr>
          <w:rFonts w:asciiTheme="majorHAnsi" w:hAnsiTheme="majorHAnsi"/>
          <w:b/>
          <w:sz w:val="20"/>
          <w:szCs w:val="20"/>
        </w:rPr>
      </w:pPr>
    </w:p>
    <w:p w14:paraId="6B9C23D6" w14:textId="77777777" w:rsidR="00F46BB9" w:rsidRDefault="00F46BB9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3E01CF7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01532A" w14:textId="008AC64B" w:rsidR="007D19FA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Värdering och förhållningssätt</w:t>
            </w:r>
          </w:p>
        </w:tc>
      </w:tr>
      <w:tr w:rsidR="007D19FA" w:rsidRPr="0007399D" w14:paraId="29C39447" w14:textId="77777777" w:rsidTr="007D19FA">
        <w:tc>
          <w:tcPr>
            <w:tcW w:w="9322" w:type="dxa"/>
          </w:tcPr>
          <w:p w14:paraId="27C41E1A" w14:textId="097DF0D2" w:rsidR="007D19FA" w:rsidRPr="007D19FA" w:rsidRDefault="005361C1" w:rsidP="00DA4573">
            <w:pPr>
              <w:pStyle w:val="Liststycke"/>
              <w:numPr>
                <w:ilvl w:val="0"/>
                <w:numId w:val="19"/>
              </w:numPr>
              <w:spacing w:after="200" w:line="276" w:lineRule="auto"/>
            </w:pPr>
            <w:r w:rsidRPr="00DA4573">
              <w:rPr>
                <w:rFonts w:eastAsia="Times New Roman" w:cs="Times New Roman"/>
              </w:rPr>
              <w:t>kritiskt granska undervisning i förhållande till skolans utvecklingsmål och aktuell forskning</w:t>
            </w:r>
          </w:p>
        </w:tc>
      </w:tr>
      <w:tr w:rsidR="007D19FA" w:rsidRPr="0007399D" w14:paraId="073E8131" w14:textId="77777777" w:rsidTr="007D19FA">
        <w:tc>
          <w:tcPr>
            <w:tcW w:w="9322" w:type="dxa"/>
          </w:tcPr>
          <w:p w14:paraId="4F1C308C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77F530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A0600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9B28A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4733DA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58FA58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CE41D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DC0195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97EDD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8C8B3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45DB5A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C6116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96747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DFE96C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EA335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FD0C0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EE179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C0C3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1B9CD7A6" w14:textId="77777777" w:rsidTr="007D19FA">
        <w:trPr>
          <w:trHeight w:val="674"/>
        </w:trPr>
        <w:tc>
          <w:tcPr>
            <w:tcW w:w="9322" w:type="dxa"/>
          </w:tcPr>
          <w:p w14:paraId="03EEE00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7E158BB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50D6E4C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471C1227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7B322B5B" w14:textId="77777777" w:rsidTr="007D19FA">
        <w:tc>
          <w:tcPr>
            <w:tcW w:w="9322" w:type="dxa"/>
          </w:tcPr>
          <w:p w14:paraId="36948800" w14:textId="3B11476D" w:rsidR="007D19FA" w:rsidRPr="007D19FA" w:rsidRDefault="005361C1" w:rsidP="00DA4573">
            <w:pPr>
              <w:pStyle w:val="Liststycke"/>
              <w:numPr>
                <w:ilvl w:val="0"/>
                <w:numId w:val="19"/>
              </w:numPr>
              <w:spacing w:after="200" w:line="276" w:lineRule="auto"/>
            </w:pPr>
            <w:r>
              <w:rPr>
                <w:rFonts w:eastAsia="Times New Roman" w:cs="Times New Roman"/>
              </w:rPr>
              <w:t>kritiskt granska undervisningsmiljö på den verksamhetsförlagda utbildningen i relation till nationella och europeiska mål</w:t>
            </w:r>
          </w:p>
        </w:tc>
      </w:tr>
      <w:tr w:rsidR="007D19FA" w:rsidRPr="0007399D" w14:paraId="33C391A5" w14:textId="77777777" w:rsidTr="007D19FA">
        <w:tc>
          <w:tcPr>
            <w:tcW w:w="9322" w:type="dxa"/>
          </w:tcPr>
          <w:p w14:paraId="4EB64D9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2CAE2A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653FB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C407F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C597F2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4A014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21059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2E08683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72863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62E8B8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98B19C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69B53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5B21A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52D4CE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94C77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27EA5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5645E1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36A03ABE" w14:textId="77777777" w:rsidTr="007D19FA">
        <w:tc>
          <w:tcPr>
            <w:tcW w:w="9322" w:type="dxa"/>
          </w:tcPr>
          <w:p w14:paraId="70B736A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FB8FBC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FBF9CDB" w14:textId="77777777" w:rsidR="005361C1" w:rsidRDefault="005361C1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14:paraId="34F14DCF" w14:textId="77777777" w:rsidR="005361C1" w:rsidRDefault="005361C1" w:rsidP="005361C1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361C1" w:rsidRPr="0007399D" w14:paraId="24BD87F5" w14:textId="77777777" w:rsidTr="009757F7">
        <w:tc>
          <w:tcPr>
            <w:tcW w:w="9322" w:type="dxa"/>
          </w:tcPr>
          <w:p w14:paraId="2842C648" w14:textId="029A824A" w:rsidR="005361C1" w:rsidRPr="007D19FA" w:rsidRDefault="005361C1" w:rsidP="00DA4573">
            <w:pPr>
              <w:pStyle w:val="Liststycke"/>
              <w:numPr>
                <w:ilvl w:val="0"/>
                <w:numId w:val="19"/>
              </w:numPr>
              <w:spacing w:after="200" w:line="276" w:lineRule="auto"/>
            </w:pPr>
            <w:r>
              <w:rPr>
                <w:rFonts w:eastAsia="Times New Roman" w:cs="Times New Roman"/>
              </w:rPr>
              <w:t>kritiskt granska den egna professionella utvecklingen i förhållande till den kommande yrkesrollen </w:t>
            </w:r>
          </w:p>
        </w:tc>
      </w:tr>
      <w:tr w:rsidR="005361C1" w:rsidRPr="0007399D" w14:paraId="7D0BB56F" w14:textId="77777777" w:rsidTr="009757F7">
        <w:tc>
          <w:tcPr>
            <w:tcW w:w="9322" w:type="dxa"/>
          </w:tcPr>
          <w:p w14:paraId="161586A4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2DB03BD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2B5269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055D70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DE5C9E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93E573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D654A0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E7974E3" w14:textId="77777777"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85FE7B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80A29A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8EAD9C5" w14:textId="77777777"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B11CA7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09A51474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D0E5B31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CD315B" w14:textId="77777777"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EB3FA2" w14:textId="77777777"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F4FFF2" w14:textId="77777777"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61C1" w:rsidRPr="0007399D" w14:paraId="6F11589F" w14:textId="77777777" w:rsidTr="009757F7">
        <w:tc>
          <w:tcPr>
            <w:tcW w:w="9322" w:type="dxa"/>
          </w:tcPr>
          <w:p w14:paraId="453C7150" w14:textId="77777777"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AD3EBFF" w14:textId="77777777"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03724010" w14:textId="186C336C" w:rsidR="009D2757" w:rsidRDefault="009D2757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657100B5" w14:textId="77777777" w:rsidR="0019132C" w:rsidRDefault="0019132C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14:paraId="51105F82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14:paraId="7C2CD2D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5EA09EE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52FCCAE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FFCDB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E84A7B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242D4B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EA671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B81DD3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0F294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0AF03B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52DB662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BA849A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F7DC7DC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691A7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6281A8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8E465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2E6D2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C1D2A7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14:paraId="35F2AF6F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A410293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6B0CA5A7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5F3BF93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AD4B56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D411FD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7670587E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EFFD9A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4E9E1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B137C79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9AF69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F1CC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40253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DFB3F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0741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69A01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30BB6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4F93094E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D8E4D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9CF7DA5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813FA9C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181FA15" w14:textId="77777777" w:rsidR="009D2757" w:rsidRPr="00FF3E90" w:rsidRDefault="009D2757" w:rsidP="009D2757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3B3501C3" w14:textId="77777777" w:rsidR="0019132C" w:rsidRDefault="0019132C" w:rsidP="009D2757">
      <w:pPr>
        <w:rPr>
          <w:b/>
          <w:sz w:val="28"/>
          <w:szCs w:val="28"/>
        </w:rPr>
      </w:pPr>
    </w:p>
    <w:p w14:paraId="7B915FCA" w14:textId="77777777" w:rsidR="0019132C" w:rsidRDefault="0019132C" w:rsidP="009D2757">
      <w:pPr>
        <w:rPr>
          <w:b/>
          <w:sz w:val="28"/>
          <w:szCs w:val="28"/>
        </w:rPr>
      </w:pPr>
    </w:p>
    <w:p w14:paraId="1314D34E" w14:textId="77777777" w:rsidR="0019132C" w:rsidRDefault="0019132C" w:rsidP="009D2757">
      <w:pPr>
        <w:rPr>
          <w:b/>
          <w:sz w:val="28"/>
          <w:szCs w:val="28"/>
        </w:rPr>
      </w:pPr>
    </w:p>
    <w:p w14:paraId="20FB01D3" w14:textId="77777777" w:rsidR="0019132C" w:rsidRDefault="0019132C" w:rsidP="009D2757">
      <w:pPr>
        <w:rPr>
          <w:b/>
          <w:sz w:val="28"/>
          <w:szCs w:val="28"/>
        </w:rPr>
      </w:pPr>
    </w:p>
    <w:p w14:paraId="7263AF13" w14:textId="77777777" w:rsidR="009D2757" w:rsidRPr="00FF3E90" w:rsidRDefault="009D2757" w:rsidP="009D2757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 w:rsidR="00DD2633">
        <w:rPr>
          <w:b/>
          <w:sz w:val="28"/>
          <w:szCs w:val="28"/>
        </w:rPr>
        <w:t xml:space="preserve"> (reviderade 2014-06-10)</w:t>
      </w:r>
    </w:p>
    <w:p w14:paraId="754055A0" w14:textId="77777777" w:rsidR="009D2757" w:rsidRDefault="00DD2633" w:rsidP="009D2757">
      <w:r>
        <w:t xml:space="preserve"> </w:t>
      </w:r>
    </w:p>
    <w:p w14:paraId="4021CBE4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trepartsamtal</w:t>
      </w:r>
      <w:r>
        <w:rPr>
          <w:sz w:val="22"/>
          <w:szCs w:val="22"/>
        </w:rPr>
        <w:t>.</w:t>
      </w:r>
    </w:p>
    <w:p w14:paraId="6B97D1E7" w14:textId="77777777"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3A5C7039" w14:textId="77777777"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4A045E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3D962C77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534B26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>ormativ och summativ inriktning</w:t>
      </w:r>
    </w:p>
    <w:p w14:paraId="11AD568A" w14:textId="77777777"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41DDB14B" w14:textId="77777777"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70E756D2" w14:textId="77777777"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5FAA88D" w14:textId="77777777" w:rsidR="009D2757" w:rsidRDefault="009D2757" w:rsidP="009D2757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2C212994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0F44CC17" w14:textId="77777777" w:rsidR="009D2757" w:rsidRPr="00A3739A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5D56401B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50E63D06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2BBFFAA1" w14:textId="77777777" w:rsidR="009D2757" w:rsidRPr="005B1C86" w:rsidRDefault="009D2757" w:rsidP="009D2757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EFEB818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0CE9671C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1255058" w14:textId="77777777" w:rsidR="009D2757" w:rsidRDefault="009D2757" w:rsidP="009D2757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3F88427F" w14:textId="77777777" w:rsidR="00DD2633" w:rsidRPr="00515C6D" w:rsidRDefault="00DD2633" w:rsidP="00DD2633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696BC5CB" w14:textId="77777777"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668FFDC5" w14:textId="77777777"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3D076687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5FF51B76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92B7693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370D724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4AFA75F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58B6DC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50FE385D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3C52AE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att både det formativa och summativa syftet med samtalet kan uppnås.</w:t>
      </w:r>
    </w:p>
    <w:p w14:paraId="7E0C38C2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5EA5D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7B22BC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EB753F2" w14:textId="77777777" w:rsidR="009D2757" w:rsidRDefault="009D2757" w:rsidP="009D2757"/>
    <w:p w14:paraId="5A1C686B" w14:textId="77777777" w:rsidR="009D2757" w:rsidRPr="006A391B" w:rsidRDefault="009D2757" w:rsidP="009D2757"/>
    <w:p w14:paraId="0EDEB44E" w14:textId="77777777" w:rsidR="009D2757" w:rsidRDefault="009D2757" w:rsidP="009D2757"/>
    <w:p w14:paraId="10B7C93D" w14:textId="77777777" w:rsidR="00F53FAE" w:rsidRDefault="00F53FAE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3559" w14:textId="77777777" w:rsidR="00E15B66" w:rsidRDefault="00E15B66">
      <w:r>
        <w:separator/>
      </w:r>
    </w:p>
  </w:endnote>
  <w:endnote w:type="continuationSeparator" w:id="0">
    <w:p w14:paraId="1A7D862E" w14:textId="77777777" w:rsidR="00E15B66" w:rsidRDefault="00E1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630744"/>
      <w:docPartObj>
        <w:docPartGallery w:val="Page Numbers (Bottom of Page)"/>
        <w:docPartUnique/>
      </w:docPartObj>
    </w:sdtPr>
    <w:sdtEndPr/>
    <w:sdtContent>
      <w:p w14:paraId="478601A3" w14:textId="115B6ED2" w:rsidR="00BE08B3" w:rsidRDefault="00BE08B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66">
          <w:rPr>
            <w:noProof/>
          </w:rPr>
          <w:t>1</w:t>
        </w:r>
        <w:r>
          <w:fldChar w:fldCharType="end"/>
        </w:r>
      </w:p>
    </w:sdtContent>
  </w:sdt>
  <w:p w14:paraId="7AF9AA58" w14:textId="77777777" w:rsidR="00BE08B3" w:rsidRDefault="00BE08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19795" w14:textId="77777777" w:rsidR="00E15B66" w:rsidRDefault="00E15B66">
      <w:r>
        <w:separator/>
      </w:r>
    </w:p>
  </w:footnote>
  <w:footnote w:type="continuationSeparator" w:id="0">
    <w:p w14:paraId="2E9D845B" w14:textId="77777777" w:rsidR="00E15B66" w:rsidRDefault="00E1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8"/>
      <w:gridCol w:w="1269"/>
      <w:gridCol w:w="3846"/>
    </w:tblGrid>
    <w:tr w:rsidR="00BE08B3" w:rsidRPr="008E0D90" w14:paraId="1547EBA3" w14:textId="77777777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C5AC8C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794D55" w14:textId="77777777" w:rsidR="00BE08B3" w:rsidRDefault="00E15B66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BE08B3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A987187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BE08B3" w:rsidRPr="008E0D90" w14:paraId="2438E60F" w14:textId="77777777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3278A69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F5887B" w14:textId="77777777" w:rsidR="00BE08B3" w:rsidRDefault="00BE08B3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C81A237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35DE8B44" w14:textId="77777777" w:rsidR="00BE08B3" w:rsidRDefault="00BE08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5F20" w14:textId="407B1465" w:rsidR="00BE08B3" w:rsidRDefault="00BE08B3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  <w:t>Bedömningsunderlag</w:t>
    </w:r>
  </w:p>
  <w:p w14:paraId="566E1DAC" w14:textId="0D843EE8" w:rsidR="00BE08B3" w:rsidRDefault="00BE08B3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</w:p>
  <w:p w14:paraId="0A43058E" w14:textId="67AC79EA" w:rsidR="00BE08B3" w:rsidRDefault="00BE08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9586D"/>
    <w:multiLevelType w:val="hybridMultilevel"/>
    <w:tmpl w:val="71623E10"/>
    <w:lvl w:ilvl="0" w:tplc="041D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A64D6"/>
    <w:multiLevelType w:val="hybridMultilevel"/>
    <w:tmpl w:val="673E3DFE"/>
    <w:lvl w:ilvl="0" w:tplc="F4D8A0F6">
      <w:start w:val="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B0997"/>
    <w:multiLevelType w:val="hybridMultilevel"/>
    <w:tmpl w:val="EEA27254"/>
    <w:lvl w:ilvl="0" w:tplc="041D000F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D4C5C"/>
    <w:multiLevelType w:val="hybridMultilevel"/>
    <w:tmpl w:val="DB26FD8E"/>
    <w:lvl w:ilvl="0" w:tplc="041D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F7EBF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13"/>
  </w:num>
  <w:num w:numId="8">
    <w:abstractNumId w:val="16"/>
  </w:num>
  <w:num w:numId="9">
    <w:abstractNumId w:val="6"/>
  </w:num>
  <w:num w:numId="10">
    <w:abstractNumId w:val="17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57"/>
    <w:rsid w:val="00096D28"/>
    <w:rsid w:val="000C6D30"/>
    <w:rsid w:val="000F6F04"/>
    <w:rsid w:val="0019132C"/>
    <w:rsid w:val="001F3444"/>
    <w:rsid w:val="00394B5F"/>
    <w:rsid w:val="00425FDB"/>
    <w:rsid w:val="004757D6"/>
    <w:rsid w:val="005361C1"/>
    <w:rsid w:val="00550F27"/>
    <w:rsid w:val="00557B78"/>
    <w:rsid w:val="005F4C4A"/>
    <w:rsid w:val="007D19FA"/>
    <w:rsid w:val="00881C1F"/>
    <w:rsid w:val="008E0A4C"/>
    <w:rsid w:val="009321B2"/>
    <w:rsid w:val="009D2757"/>
    <w:rsid w:val="00A56CC6"/>
    <w:rsid w:val="00AB2368"/>
    <w:rsid w:val="00AF1084"/>
    <w:rsid w:val="00B07C0B"/>
    <w:rsid w:val="00B17B49"/>
    <w:rsid w:val="00B56C7E"/>
    <w:rsid w:val="00B80B53"/>
    <w:rsid w:val="00B947D7"/>
    <w:rsid w:val="00BE08B3"/>
    <w:rsid w:val="00C2572D"/>
    <w:rsid w:val="00C43BA6"/>
    <w:rsid w:val="00C70DD6"/>
    <w:rsid w:val="00D04281"/>
    <w:rsid w:val="00DA4573"/>
    <w:rsid w:val="00DB49D6"/>
    <w:rsid w:val="00DD2633"/>
    <w:rsid w:val="00E15B66"/>
    <w:rsid w:val="00EC1AC5"/>
    <w:rsid w:val="00F46BB9"/>
    <w:rsid w:val="00F53FAE"/>
    <w:rsid w:val="00F67C24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2953"/>
  <w15:docId w15:val="{D6414583-A8E0-4FAF-9B4E-4CA9823E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F46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1445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2020-03-31T13:00:00Z</dcterms:created>
  <dcterms:modified xsi:type="dcterms:W3CDTF">2020-03-31T13:00:00Z</dcterms:modified>
</cp:coreProperties>
</file>